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在医保经办机构申报：</w:t>
      </w:r>
    </w:p>
    <w:tbl>
      <w:tblPr>
        <w:tblStyle w:val="5"/>
        <w:tblpPr w:leftFromText="180" w:rightFromText="180" w:vertAnchor="text" w:horzAnchor="page" w:tblpX="5337" w:tblpY="96"/>
        <w:tblOverlap w:val="never"/>
        <w:tblW w:w="3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接收提交的材料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（即时）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3175</wp:posOffset>
                      </wp:positionV>
                      <wp:extent cx="0" cy="212725"/>
                      <wp:effectExtent l="48895" t="0" r="65405" b="158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4.6pt;margin-top:0.25pt;height:16.75pt;width:0pt;z-index:251661312;mso-width-relative:page;mso-height-relative:page;" filled="f" stroked="t" coordsize="21600,21600" o:gfxdata="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obaRh1QAAAAcBAAAPAAAA&#10;AAAAAAEAIAAAACIAAABkcnMvZG93bnJldi54bWxQSwECFAAUAAAACACHTuJAARRWcd8BAACkAwAA&#10;DgAAAAAAAAABACAAAAAkAQAAZHJzL2Uyb0RvYy54bWxQSwUGAAAAAAYABgBZAQAAdQ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做出受理决定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(1个工作日)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3175</wp:posOffset>
                      </wp:positionV>
                      <wp:extent cx="0" cy="212725"/>
                      <wp:effectExtent l="48895" t="0" r="65405" b="15875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4.95pt;margin-top:0.25pt;height:16.75pt;width:0pt;z-index:251665408;mso-width-relative:page;mso-height-relative:page;" filled="f" stroked="t" coordsize="21600,21600" o:gfxdata="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UpEiHVAAAABwEAAA8A&#10;AAAAAAAAAQAgAAAAIgAAAGRycy9kb3ducmV2LnhtbFBLAQIUABQAAAAIAIdO4kCnhzsL4QEAAKYD&#10;AAAOAAAAAAAAAAEAIAAAACQBAABkcnMvZTJvRG9jLnhtbFBLBQYAAAAABgAGAFkBAAB3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-406400</wp:posOffset>
                      </wp:positionV>
                      <wp:extent cx="66675" cy="2418715"/>
                      <wp:effectExtent l="0" t="0" r="0" b="0"/>
                      <wp:wrapNone/>
                      <wp:docPr id="11" name="组合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" cy="2418715"/>
                                <a:chOff x="11274" y="61628"/>
                                <a:chExt cx="105" cy="3809"/>
                              </a:xfrm>
                              <a:effectLst/>
                            </wpg:grpSpPr>
                            <pic:pic xmlns:pic="http://schemas.openxmlformats.org/drawingml/2006/picture">
                              <pic:nvPicPr>
                                <pic:cNvPr id="6" name="直接箭头连接符_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79" y="61628"/>
                                  <a:ext cx="0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直接箭头连接符_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34" y="62478"/>
                                  <a:ext cx="0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直接箭头连接符_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19" y="63318"/>
                                  <a:ext cx="0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直接箭头连接符_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304" y="64228"/>
                                  <a:ext cx="0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直接箭头连接符_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74" y="65053"/>
                                  <a:ext cx="0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" o:spid="_x0000_s1026" o:spt="203" style="position:absolute;left:0pt;margin-left:82.5pt;margin-top:-32pt;height:190.45pt;width:5.25pt;z-index:251660288;mso-width-relative:page;mso-height-relative:page;" coordorigin="11274,61628" coordsize="105,3809" o:gfxdata="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">
                      <o:lock v:ext="edit" aspectratio="f"/>
                      <v:shape id="直接箭头连接符_3" o:spid="_x0000_s1026" o:spt="75" type="#_x0000_t75" style="position:absolute;left:11379;top:61628;height:385;width:0;" filled="f" o:preferrelative="t" stroked="f" coordsize="21600,21600" o:gfxdata="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GLI2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r:id="rId4" o:title=""/>
                        <o:lock v:ext="edit" aspectratio="f"/>
                      </v:shape>
                      <v:shape id="直接箭头连接符_4" o:spid="_x0000_s1026" o:spt="75" type="#_x0000_t75" style="position:absolute;left:11334;top:62478;height:385;width:0;" filled="f" o:preferrelative="t" stroked="f" coordsize="21600,21600" o:gfxdata="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y5tQr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r:id="rId4" o:title=""/>
                        <o:lock v:ext="edit" aspectratio="f"/>
                      </v:shape>
                      <v:shape id="直接箭头连接符_5" o:spid="_x0000_s1026" o:spt="75" type="#_x0000_t75" style="position:absolute;left:11319;top:63318;height:385;width:0;" filled="f" o:preferrelative="t" stroked="f" coordsize="21600,21600" o:gfxdata="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rH5MLUAAADaAAAADwAA&#10;AAAAAAABACAAAAAiAAAAZHJzL2Rvd25yZXYueG1sUEsBAhQAFAAAAAgAh07iQDMvBZ47AAAAOQAA&#10;ABAAAAAAAAAAAQAgAAAABAEAAGRycy9zaGFwZXhtbC54bWxQSwUGAAAAAAYABgBbAQAArgMAAAAA&#10;">
                        <v:fill on="f" focussize="0,0"/>
                        <v:stroke on="f"/>
                        <v:imagedata r:id="rId4" o:title=""/>
                        <o:lock v:ext="edit" aspectratio="f"/>
                      </v:shape>
                      <v:shape id="直接箭头连接符_6" o:spid="_x0000_s1026" o:spt="75" type="#_x0000_t75" style="position:absolute;left:11304;top:64228;height:385;width:0;" filled="f" o:preferrelative="t" stroked="f" coordsize="21600,21600" o:gfxdata="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f1cq7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r:id="rId4" o:title=""/>
                        <o:lock v:ext="edit" aspectratio="f"/>
                      </v:shape>
                      <v:shape id="直接箭头连接符_7" o:spid="_x0000_s1026" o:spt="75" type="#_x0000_t75" style="position:absolute;left:11274;top:65053;height:385;width:0;" filled="f" o:preferrelative="t" stroked="f" coordsize="21600,21600" o:gfxdata="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YmfF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5"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187960</wp:posOffset>
                      </wp:positionV>
                      <wp:extent cx="0" cy="212725"/>
                      <wp:effectExtent l="48895" t="0" r="65405" b="1587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4.95pt;margin-top:14.8pt;height:16.75pt;width:0pt;z-index:251666432;mso-width-relative:page;mso-height-relative:page;" filled="f" stroked="t" coordsize="21600,21600" o:gfxdata="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sFjEdgAAAAJ&#10;AQAADwAAAAAAAAABACAAAAAiAAAAZHJzL2Rvd25yZXYueG1sUEsBAhQAFAAAAAgAh07iQNNeP8Xj&#10;AQAApgMAAA4AAAAAAAAAAQAgAAAAJwEAAGRycy9lMm9Eb2MueG1sUEsFBgAAAAAGAAYAWQEAAHwF&#10;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(10个工作日)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待遇拨付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(4个工作日)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5715</wp:posOffset>
                      </wp:positionV>
                      <wp:extent cx="0" cy="212725"/>
                      <wp:effectExtent l="48895" t="0" r="65405" b="15875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4.85pt;margin-top:0.45pt;height:16.75pt;width:0pt;z-index:251667456;mso-width-relative:page;mso-height-relative:page;" filled="f" stroked="t" coordsize="21600,21600" o:gfxdata="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mS9h9UAAAAHAQAADwAA&#10;AAAAAAABACAAAAAiAAAAZHJzL2Rvd25yZXYueG1sUEsBAhQAFAAAAAgAh07iQA4zQ0zgAQAApgMA&#10;AA4AAAAAAAAAAQAgAAAAJAEAAGRycy9lMm9Eb2MueG1sUEsFBgAAAAAGAAYAWQEAAHY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结果反馈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（即时）</w:t>
            </w:r>
          </w:p>
        </w:tc>
      </w:tr>
    </w:tbl>
    <w:p>
      <w:pPr>
        <w:pStyle w:val="2"/>
        <w:rPr>
          <w:rFonts w:ascii="楷体_GB2312" w:hAnsi="楷体_GB2312" w:eastAsia="楷体_GB2312" w:cs="楷体_GB231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pStyle w:val="2"/>
        <w:rPr>
          <w:rFonts w:ascii="楷体_GB2312" w:hAnsi="楷体_GB2312" w:eastAsia="楷体_GB2312" w:cs="楷体_GB231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  <w:bookmarkStart w:id="0" w:name="_GoBack"/>
      <w:bookmarkEnd w:id="0"/>
    </w:p>
    <w:p/>
    <w:p>
      <w:pPr>
        <w:adjustRightInd w:val="0"/>
        <w:snapToGrid w:val="0"/>
        <w:spacing w:line="570" w:lineRule="exact"/>
        <w:rPr>
          <w:rFonts w:ascii="宋体" w:hAnsi="宋体" w:cs="仿宋"/>
          <w:szCs w:val="21"/>
        </w:rPr>
      </w:pPr>
    </w:p>
    <w:p>
      <w:pPr>
        <w:ind w:left="420" w:left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420"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在定点医疗机构直接结算：</w:t>
      </w:r>
    </w:p>
    <w:tbl>
      <w:tblPr>
        <w:tblStyle w:val="5"/>
        <w:tblpPr w:leftFromText="180" w:rightFromText="180" w:vertAnchor="text" w:horzAnchor="page" w:tblpX="5337" w:tblpY="96"/>
        <w:tblOverlap w:val="never"/>
        <w:tblW w:w="3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生育备案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（即时）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11430</wp:posOffset>
                      </wp:positionV>
                      <wp:extent cx="635" cy="391795"/>
                      <wp:effectExtent l="48895" t="0" r="64770" b="8255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917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8.75pt;margin-top:0.9pt;height:30.85pt;width:0.05pt;z-index:251663360;mso-width-relative:page;mso-height-relative:page;" filled="f" stroked="t" coordsize="21600,21600" o:gfxdata="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jPYf3XAAAA&#10;CAEAAA8AAAAAAAAAAQAgAAAAIgAAAGRycy9kb3ducmV2LnhtbFBLAQIUABQAAAAIAIdO4kCOJNLh&#10;5QEAAKgDAAAOAAAAAAAAAAEAIAAAACYBAABkcnMvZTJvRG9jLnhtbFBLBQYAAAAABgAGAFkBAAB9&#10;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(即时)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12065</wp:posOffset>
                      </wp:positionV>
                      <wp:extent cx="1270" cy="391795"/>
                      <wp:effectExtent l="48895" t="0" r="64135" b="8255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" cy="3917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79.6pt;margin-top:0.95pt;height:30.85pt;width:0.1pt;z-index:251662336;mso-width-relative:page;mso-height-relative:page;" filled="f" stroked="t" coordsize="21600,21600" o:gfxdata="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6SOd9cAAAAIAQAADwAAAAAAAAABACAAAAAiAAAAZHJzL2Rvd25yZXYueG1sUEsBAhQAFAAAAAgA&#10;h07iQPu824DtAQAAswMAAA4AAAAAAAAAAQAgAAAAJgEAAGRycy9lMm9Eb2MueG1sUEsFBgAAAAAG&#10;AAYAWQEAAIU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结果反馈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（即时）</w:t>
            </w:r>
          </w:p>
        </w:tc>
      </w:tr>
    </w:tbl>
    <w:p>
      <w:pPr>
        <w:adjustRightInd w:val="0"/>
        <w:snapToGrid w:val="0"/>
        <w:spacing w:line="570" w:lineRule="exact"/>
        <w:rPr>
          <w:rFonts w:ascii="宋体" w:hAnsi="宋体" w:cs="仿宋"/>
          <w:szCs w:val="21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个人网办流程：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1525905</wp:posOffset>
                </wp:positionV>
                <wp:extent cx="1616710" cy="741680"/>
                <wp:effectExtent l="6350" t="6350" r="15240" b="13970"/>
                <wp:wrapNone/>
                <wp:docPr id="13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741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center"/>
                              <w:textAlignment w:val="top"/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作出受理决定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center"/>
                              <w:textAlignment w:val="top"/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（1个工作日）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139.75pt;margin-top:120.15pt;height:58.4pt;width:127.3pt;z-index:251664384;v-text-anchor:middle;mso-width-relative:page;mso-height-relative:page;" filled="f" stroked="t" coordsize="21600,21600" o:gfxdata="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R+qUnaAAAACwEAAA8AAAAA&#10;AAAAAQAgAAAAIgAAAGRycy9kb3ducmV2LnhtbFBLAQIUABQAAAAIAIdO4kB+EIlV2QEAAJMDAAAO&#10;AAAAAAAAAAEAIAAAACkBAABkcnMvZTJvRG9jLnhtbFBLBQYAAAAABgAGAFkBAAB0BQAAAAA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center"/>
                        <w:textAlignment w:val="top"/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  <w:sz w:val="24"/>
                          <w:szCs w:val="24"/>
                          <w:lang w:val="en-US" w:eastAsia="zh-CN"/>
                        </w:rPr>
                        <w:t>作出受理决定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center"/>
                        <w:textAlignment w:val="top"/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kern w:val="24"/>
                          <w:sz w:val="24"/>
                          <w:szCs w:val="24"/>
                          <w:lang w:val="en-US" w:eastAsia="zh-CN"/>
                        </w:rPr>
                        <w:t>（1个工作日）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inline distT="0" distB="0" distL="114300" distR="114300">
                <wp:extent cx="4525645" cy="4434205"/>
                <wp:effectExtent l="6350" t="6350" r="20955" b="1714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4525645" cy="4434205"/>
                          <a:chOff x="6551" y="654"/>
                          <a:chExt cx="7485" cy="9976"/>
                        </a:xfrm>
                        <a:effectLst/>
                      </wpg:grpSpPr>
                      <wps:wsp>
                        <wps:cNvPr id="85" name="流程图: 过程 5"/>
                        <wps:cNvSpPr/>
                        <wps:spPr>
                          <a:xfrm>
                            <a:off x="6551" y="4328"/>
                            <a:ext cx="1905" cy="1610"/>
                          </a:xfrm>
                          <a:prstGeom prst="flowChartProcess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20" w:lineRule="exact"/>
                                <w:jc w:val="center"/>
                                <w:textAlignment w:val="top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材料不全的一次性告知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  <w:t>，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20" w:lineRule="exact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>业务暂停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流程图: 可选过程 6"/>
                        <wps:cNvSpPr/>
                        <wps:spPr>
                          <a:xfrm>
                            <a:off x="8964" y="654"/>
                            <a:ext cx="2835" cy="850"/>
                          </a:xfrm>
                          <a:prstGeom prst="flowChartAlternateProcess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500" w:lineRule="exact"/>
                                <w:jc w:val="center"/>
                                <w:textAlignment w:val="top"/>
                                <w:rPr>
                                  <w:rFonts w:hint="eastAsia" w:ascii="宋体" w:hAnsi="宋体" w:eastAsia="宋体" w:cs="宋体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>参保人申请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9" name="直接箭头连接符 9"/>
                        <wps:cNvCnPr/>
                        <wps:spPr>
                          <a:xfrm>
                            <a:off x="11119" y="1520"/>
                            <a:ext cx="0" cy="849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0" name="直接箭头连接符 10"/>
                        <wps:cNvCnPr/>
                        <wps:spPr>
                          <a:xfrm>
                            <a:off x="6845" y="1093"/>
                            <a:ext cx="2" cy="3199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93" name="矩形 16"/>
                        <wps:cNvSpPr/>
                        <wps:spPr>
                          <a:xfrm>
                            <a:off x="8976" y="6380"/>
                            <a:ext cx="2835" cy="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00" w:lineRule="exact"/>
                                <w:jc w:val="center"/>
                                <w:textAlignment w:val="top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审核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>(10个工作日)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4" name="流程图: 过程 17"/>
                        <wps:cNvSpPr/>
                        <wps:spPr>
                          <a:xfrm>
                            <a:off x="10338" y="2356"/>
                            <a:ext cx="2835" cy="850"/>
                          </a:xfrm>
                          <a:prstGeom prst="flowChartProcess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00" w:lineRule="exact"/>
                                <w:jc w:val="center"/>
                                <w:textAlignment w:val="top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>单位核验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5" name="直接箭头连接符 19"/>
                        <wps:cNvCnPr>
                          <a:stCxn id="13" idx="2"/>
                          <a:endCxn id="93" idx="0"/>
                        </wps:cNvCnPr>
                        <wps:spPr>
                          <a:xfrm>
                            <a:off x="10382" y="5677"/>
                            <a:ext cx="12" cy="70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6" name="直接箭头连接符 20"/>
                        <wps:cNvCnPr/>
                        <wps:spPr>
                          <a:xfrm>
                            <a:off x="10379" y="7230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7" name="流程图: 可选过程 21"/>
                        <wps:cNvSpPr/>
                        <wps:spPr>
                          <a:xfrm>
                            <a:off x="8945" y="9780"/>
                            <a:ext cx="2835" cy="850"/>
                          </a:xfrm>
                          <a:prstGeom prst="flowChartAlternateProcess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00" w:lineRule="exact"/>
                                <w:jc w:val="center"/>
                                <w:textAlignment w:val="top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办结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>并反馈（即时）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8" name="直接箭头连接符 23"/>
                        <wps:cNvCnPr/>
                        <wps:spPr>
                          <a:xfrm>
                            <a:off x="13172" y="8222"/>
                            <a:ext cx="0" cy="198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53" name="流程图: 过程 24"/>
                        <wps:cNvSpPr/>
                        <wps:spPr>
                          <a:xfrm>
                            <a:off x="12298" y="7088"/>
                            <a:ext cx="1738" cy="1134"/>
                          </a:xfrm>
                          <a:prstGeom prst="flowChartProcess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20" w:lineRule="exact"/>
                                <w:jc w:val="center"/>
                                <w:textAlignment w:val="top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不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  <w:t>予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受理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  <w:lang w:eastAsia="zh-CN"/>
                                </w:rPr>
                                <w:t>，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320" w:lineRule="exact"/>
                                <w:jc w:val="center"/>
                                <w:textAlignment w:val="top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告知原因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4" name="直接箭头连接符 25"/>
                        <wps:cNvCnPr/>
                        <wps:spPr>
                          <a:xfrm>
                            <a:off x="13156" y="4794"/>
                            <a:ext cx="0" cy="229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5" name="直接箭头连接符 26"/>
                        <wps:cNvCnPr/>
                        <wps:spPr>
                          <a:xfrm>
                            <a:off x="11811" y="10205"/>
                            <a:ext cx="1361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arrow" w="med" len="me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56" name="直接箭头连接符 27"/>
                        <wps:cNvCnPr/>
                        <wps:spPr>
                          <a:xfrm flipH="1">
                            <a:off x="11125" y="3234"/>
                            <a:ext cx="16" cy="76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7" name="直接箭头连接符 35"/>
                        <wps:cNvCnPr/>
                        <wps:spPr>
                          <a:xfrm flipV="1">
                            <a:off x="6861" y="1079"/>
                            <a:ext cx="2099" cy="1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8" name="直接箭头连接符 34"/>
                        <wps:cNvCnPr>
                          <a:endCxn id="85" idx="3"/>
                        </wps:cNvCnPr>
                        <wps:spPr>
                          <a:xfrm flipH="1">
                            <a:off x="8456" y="5128"/>
                            <a:ext cx="505" cy="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60" name="直接箭头连接符 15"/>
                        <wps:cNvCnPr/>
                        <wps:spPr>
                          <a:xfrm flipH="1" flipV="1">
                            <a:off x="11747" y="4790"/>
                            <a:ext cx="1422" cy="3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162" name="矩形 3"/>
                        <wps:cNvSpPr/>
                        <wps:spPr>
                          <a:xfrm>
                            <a:off x="8960" y="8080"/>
                            <a:ext cx="2835" cy="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00" w:lineRule="exact"/>
                                <w:jc w:val="center"/>
                                <w:textAlignment w:val="top"/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拨付(4个工作日)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3" name="直接箭头连接符 4"/>
                        <wps:cNvCnPr/>
                        <wps:spPr>
                          <a:xfrm>
                            <a:off x="10363" y="8930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49.15pt;width:356.35pt;" coordorigin="6551,654" coordsize="7485,9976" o:gfxdata="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">
                <o:lock v:ext="edit" rotation="t" aspectratio="f"/>
                <v:shape id="流程图: 过程 5" o:spid="_x0000_s1026" o:spt="109" type="#_x0000_t109" style="position:absolute;left:6551;top:4328;height:1610;width:1905;v-text-anchor:middle;" filled="f" stroked="t" coordsize="21600,21600" o:gfxdata="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qnxH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320" w:lineRule="exact"/>
                          <w:jc w:val="center"/>
                          <w:textAlignment w:val="top"/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</w:rPr>
                          <w:t>材料不全的一次性告知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  <w:lang w:eastAsia="zh-CN"/>
                          </w:rPr>
                          <w:t>，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320" w:lineRule="exact"/>
                          <w:jc w:val="center"/>
                          <w:textAlignment w:val="top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>业务暂停</w:t>
                        </w:r>
                      </w:p>
                    </w:txbxContent>
                  </v:textbox>
                </v:shape>
                <v:shape id="流程图: 可选过程 6" o:spid="_x0000_s1026" o:spt="176" type="#_x0000_t176" style="position:absolute;left:8964;top:654;height:850;width:2835;v-text-anchor:middle;" filled="f" stroked="t" coordsize="21600,21600" o:gfxdata="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EUHt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500" w:lineRule="exact"/>
                          <w:jc w:val="center"/>
                          <w:textAlignment w:val="top"/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>参保人申请</w:t>
                        </w:r>
                      </w:p>
                    </w:txbxContent>
                  </v:textbox>
                </v:shape>
                <v:shape id="直接箭头连接符 9" o:spid="_x0000_s1026" o:spt="32" type="#_x0000_t32" style="position:absolute;left:11119;top:1520;height:849;width:0;" filled="f" stroked="t" coordsize="21600,21600" o:gfxdata="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32BC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miterlimit="8" joinstyle="miter" endarrow="open"/>
                  <v:imagedata o:title=""/>
                  <o:lock v:ext="edit" aspectratio="f"/>
                </v:shape>
                <v:shape id="直接箭头连接符 10" o:spid="_x0000_s1026" o:spt="32" type="#_x0000_t32" style="position:absolute;left:6845;top:1093;height:3199;width:2;" filled="f" stroked="t" coordsize="21600,21600" o:gfxdata="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1Pb0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miterlimit="8" joinstyle="miter"/>
                  <v:imagedata o:title=""/>
                  <o:lock v:ext="edit" aspectratio="f"/>
                </v:shape>
                <v:rect id="矩形 16" o:spid="_x0000_s1026" o:spt="1" style="position:absolute;left:8976;top:6380;height:850;width:2835;v-text-anchor:middle;" filled="f" stroked="t" coordsize="21600,21600" o:gfxdata="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ekDM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00" w:lineRule="exact"/>
                          <w:jc w:val="center"/>
                          <w:textAlignment w:val="top"/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</w:rPr>
                          <w:t>审核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>(10个工作日)</w:t>
                        </w:r>
                      </w:p>
                    </w:txbxContent>
                  </v:textbox>
                </v:rect>
                <v:shape id="流程图: 过程 17" o:spid="_x0000_s1026" o:spt="109" type="#_x0000_t109" style="position:absolute;left:10338;top:2356;height:850;width:2835;v-text-anchor:middle;" filled="f" stroked="t" coordsize="21600,21600" o:gfxdata="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PMJb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00" w:lineRule="exact"/>
                          <w:jc w:val="center"/>
                          <w:textAlignment w:val="top"/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>单位核验</w:t>
                        </w:r>
                      </w:p>
                    </w:txbxContent>
                  </v:textbox>
                </v:shape>
                <v:shape id="直接箭头连接符 19" o:spid="_x0000_s1026" o:spt="32" type="#_x0000_t32" style="position:absolute;left:10382;top:5677;height:703;width:12;" filled="f" stroked="t" coordsize="21600,21600" o:gfxdata="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S/ya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miterlimit="8" joinstyle="miter" endarrow="open"/>
                  <v:imagedata o:title=""/>
                  <o:lock v:ext="edit" aspectratio="f"/>
                </v:shape>
                <v:shape id="直接箭头连接符 20" o:spid="_x0000_s1026" o:spt="32" type="#_x0000_t32" style="position:absolute;left:10379;top:7230;height:850;width:0;" filled="f" stroked="t" coordsize="21600,21600" o:gfxdata="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Zli7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miterlimit="8" joinstyle="miter" endarrow="open"/>
                  <v:imagedata o:title=""/>
                  <o:lock v:ext="edit" aspectratio="f"/>
                </v:shape>
                <v:shape id="流程图: 可选过程 21" o:spid="_x0000_s1026" o:spt="176" type="#_x0000_t176" style="position:absolute;left:8945;top:9780;height:850;width:2835;v-text-anchor:middle;" filled="f" stroked="t" coordsize="21600,21600" o:gfxdata="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Ryq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00" w:lineRule="exact"/>
                          <w:jc w:val="center"/>
                          <w:textAlignment w:val="top"/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</w:rPr>
                          <w:t>办结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>并反馈（即时）</w:t>
                        </w:r>
                      </w:p>
                    </w:txbxContent>
                  </v:textbox>
                </v:shape>
                <v:shape id="直接箭头连接符 23" o:spid="_x0000_s1026" o:spt="32" type="#_x0000_t32" style="position:absolute;left:13172;top:8222;height:1984;width:0;" filled="f" stroked="t" coordsize="21600,21600" o:gfxdata="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SXX1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miterlimit="8" joinstyle="miter"/>
                  <v:imagedata o:title=""/>
                  <o:lock v:ext="edit" aspectratio="f"/>
                </v:shape>
                <v:shape id="流程图: 过程 24" o:spid="_x0000_s1026" o:spt="109" type="#_x0000_t109" style="position:absolute;left:12298;top:7088;height:1134;width:1738;v-text-anchor:middle;" filled="f" stroked="t" coordsize="21600,21600" o:gfxdata="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zMifa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320" w:lineRule="exact"/>
                          <w:jc w:val="center"/>
                          <w:textAlignment w:val="top"/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</w:rPr>
                          <w:t>不</w:t>
                        </w:r>
                        <w:r>
                          <w:rPr>
                            <w:rFonts w:hint="eastAsia" w:cs="宋体"/>
                            <w:color w:val="000000"/>
                            <w:kern w:val="24"/>
                            <w:sz w:val="24"/>
                            <w:szCs w:val="24"/>
                            <w:lang w:eastAsia="zh-CN"/>
                          </w:rPr>
                          <w:t>予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</w:rPr>
                          <w:t>受理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  <w:lang w:eastAsia="zh-CN"/>
                          </w:rPr>
                          <w:t>，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320" w:lineRule="exact"/>
                          <w:jc w:val="center"/>
                          <w:textAlignment w:val="top"/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</w:rPr>
                          <w:t>告知原因</w:t>
                        </w:r>
                      </w:p>
                    </w:txbxContent>
                  </v:textbox>
                </v:shape>
                <v:shape id="直接箭头连接符 25" o:spid="_x0000_s1026" o:spt="32" type="#_x0000_t32" style="position:absolute;left:13156;top:4794;height:2296;width:0;" filled="f" stroked="t" coordsize="21600,21600" o:gfxdata="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0bKGu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miterlimit="8" joinstyle="miter" endarrow="open"/>
                  <v:imagedata o:title=""/>
                  <o:lock v:ext="edit" aspectratio="f"/>
                </v:shape>
                <v:shape id="直接箭头连接符 26" o:spid="_x0000_s1026" o:spt="32" type="#_x0000_t32" style="position:absolute;left:11811;top:10205;height:0;width:1361;" filled="f" stroked="t" coordsize="21600,21600" o:gfxdata="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C2iYugAAANw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miterlimit="8" joinstyle="miter" startarrow="open"/>
                  <v:imagedata o:title=""/>
                  <o:lock v:ext="edit" aspectratio="f"/>
                </v:shape>
                <v:shape id="直接箭头连接符 27" o:spid="_x0000_s1026" o:spt="32" type="#_x0000_t32" style="position:absolute;left:11125;top:3234;flip:x;height:764;width:16;" filled="f" stroked="t" coordsize="21600,21600" o:gfxdata="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ovvw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miterlimit="8" joinstyle="miter" endarrow="open"/>
                  <v:imagedata o:title=""/>
                  <o:lock v:ext="edit" aspectratio="f"/>
                </v:shape>
                <v:shape id="直接箭头连接符 35" o:spid="_x0000_s1026" o:spt="32" type="#_x0000_t32" style="position:absolute;left:6861;top:1079;flip:y;height:10;width:2099;" filled="f" stroked="t" coordsize="21600,21600" o:gfxdata="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O5ea7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miterlimit="8" joinstyle="miter" endarrow="open"/>
                  <v:imagedata o:title=""/>
                  <o:lock v:ext="edit" aspectratio="f"/>
                </v:shape>
                <v:shape id="直接箭头连接符 34" o:spid="_x0000_s1026" o:spt="32" type="#_x0000_t32" style="position:absolute;left:8456;top:5128;flip:x;height:6;width:505;" filled="f" stroked="t" coordsize="21600,21600" o:gfxdata="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+eiP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" miterlimit="8" joinstyle="miter"/>
                  <v:imagedata o:title=""/>
                  <o:lock v:ext="edit" aspectratio="f"/>
                </v:shape>
                <v:shape id="直接箭头连接符 15" o:spid="_x0000_s1026" o:spt="32" type="#_x0000_t32" style="position:absolute;left:11747;top:4790;flip:x y;height:33;width:1422;" filled="f" stroked="t" coordsize="21600,21600" o:gfxdata="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WKJb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miterlimit="8" joinstyle="miter"/>
                  <v:imagedata o:title=""/>
                  <o:lock v:ext="edit" aspectratio="f"/>
                </v:shape>
                <v:rect id="矩形 3" o:spid="_x0000_s1026" o:spt="1" style="position:absolute;left:8960;top:8080;height:850;width:2835;v-text-anchor:middle;" filled="f" stroked="t" coordsize="21600,21600" o:gfxdata="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+9N+7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00" w:lineRule="exact"/>
                          <w:jc w:val="center"/>
                          <w:textAlignment w:val="top"/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4"/>
                            <w:sz w:val="24"/>
                            <w:szCs w:val="24"/>
                          </w:rPr>
                          <w:t>拨付(4个工作日)</w:t>
                        </w:r>
                      </w:p>
                    </w:txbxContent>
                  </v:textbox>
                </v:rect>
                <v:shape id="直接箭头连接符 4" o:spid="_x0000_s1026" o:spt="32" type="#_x0000_t32" style="position:absolute;left:10363;top:8930;height:850;width:0;" filled="f" stroked="t" coordsize="21600,21600" o:gfxdata="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56or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miterlimit="8" joinstyle="miter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2B21D2"/>
    <w:rsid w:val="0AAB13B0"/>
    <w:rsid w:val="1A2E3235"/>
    <w:rsid w:val="3CD6740B"/>
    <w:rsid w:val="4AC40D9D"/>
    <w:rsid w:val="58536C6A"/>
    <w:rsid w:val="5BA65B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2023-01-11T06:17:30Z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