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88" w:rsidRDefault="002A6488" w:rsidP="002A6488">
      <w:pPr>
        <w:overflowPunct w:val="0"/>
        <w:adjustRightInd w:val="0"/>
        <w:snapToGrid w:val="0"/>
        <w:spacing w:line="480" w:lineRule="exact"/>
        <w:ind w:leftChars="20" w:left="42" w:rightChars="20" w:right="42"/>
        <w:rPr>
          <w:rFonts w:ascii="方正黑体_GBK" w:eastAsia="方正黑体_GBK" w:hint="eastAsia"/>
          <w:kern w:val="0"/>
          <w:sz w:val="32"/>
          <w:szCs w:val="32"/>
        </w:rPr>
      </w:pPr>
      <w:r>
        <w:rPr>
          <w:rFonts w:ascii="方正黑体_GBK" w:eastAsia="方正黑体_GBK" w:hint="eastAsia"/>
          <w:kern w:val="0"/>
          <w:sz w:val="32"/>
          <w:szCs w:val="32"/>
        </w:rPr>
        <w:t>附件2</w:t>
      </w:r>
    </w:p>
    <w:p w:rsidR="002A6488" w:rsidRDefault="002A6488" w:rsidP="002A6488">
      <w:pPr>
        <w:overflowPunct w:val="0"/>
        <w:adjustRightInd w:val="0"/>
        <w:snapToGrid w:val="0"/>
        <w:spacing w:line="480" w:lineRule="exact"/>
        <w:ind w:leftChars="20" w:left="42" w:rightChars="20" w:right="42"/>
        <w:jc w:val="center"/>
        <w:rPr>
          <w:rFonts w:ascii="方正小标宋_GBK" w:eastAsia="方正小标宋_GBK" w:hint="eastAsia"/>
          <w:kern w:val="0"/>
          <w:sz w:val="44"/>
          <w:szCs w:val="44"/>
        </w:rPr>
      </w:pPr>
      <w:r>
        <w:rPr>
          <w:rFonts w:ascii="方正小标宋_GBK" w:eastAsia="方正小标宋_GBK" w:hint="eastAsia"/>
          <w:kern w:val="0"/>
          <w:sz w:val="44"/>
          <w:szCs w:val="44"/>
        </w:rPr>
        <w:t xml:space="preserve"> </w:t>
      </w:r>
    </w:p>
    <w:p w:rsidR="002A6488" w:rsidRDefault="002A6488" w:rsidP="002A6488">
      <w:pPr>
        <w:overflowPunct w:val="0"/>
        <w:adjustRightInd w:val="0"/>
        <w:snapToGrid w:val="0"/>
        <w:spacing w:line="480" w:lineRule="exact"/>
        <w:ind w:leftChars="20" w:left="42" w:rightChars="20" w:right="42"/>
        <w:jc w:val="center"/>
        <w:rPr>
          <w:rFonts w:ascii="方正小标宋_GBK" w:eastAsia="方正小标宋_GBK" w:hint="eastAsia"/>
          <w:kern w:val="0"/>
          <w:sz w:val="44"/>
          <w:szCs w:val="44"/>
        </w:rPr>
      </w:pPr>
      <w:bookmarkStart w:id="0" w:name="OLE_LINK5"/>
      <w:bookmarkStart w:id="1" w:name="OLE_LINK6"/>
      <w:bookmarkStart w:id="2" w:name="_GoBack"/>
      <w:r>
        <w:rPr>
          <w:rFonts w:ascii="方正小标宋_GBK" w:eastAsia="方正小标宋_GBK" w:hint="eastAsia"/>
          <w:kern w:val="0"/>
          <w:sz w:val="44"/>
          <w:szCs w:val="44"/>
        </w:rPr>
        <w:t>护理补贴不予认定告知书</w:t>
      </w:r>
    </w:p>
    <w:bookmarkEnd w:id="0"/>
    <w:bookmarkEnd w:id="1"/>
    <w:bookmarkEnd w:id="2"/>
    <w:p w:rsidR="002A6488" w:rsidRDefault="002A6488" w:rsidP="002A6488">
      <w:pPr>
        <w:pStyle w:val="a7"/>
        <w:overflowPunct w:val="0"/>
        <w:adjustRightInd w:val="0"/>
        <w:snapToGrid w:val="0"/>
        <w:spacing w:before="0" w:after="0" w:line="480" w:lineRule="exact"/>
        <w:rPr>
          <w:rFonts w:ascii="方正楷体_GBK" w:eastAsia="方正楷体_GBK" w:hAnsi="Times New Roman" w:hint="eastAsia"/>
          <w:b w:val="0"/>
          <w:bCs w:val="0"/>
        </w:rPr>
      </w:pPr>
      <w:r>
        <w:rPr>
          <w:rFonts w:ascii="方正楷体_GBK" w:eastAsia="方正楷体_GBK" w:hAnsi="Times New Roman" w:hint="eastAsia"/>
          <w:b w:val="0"/>
          <w:bCs w:val="0"/>
        </w:rPr>
        <w:t>（参考样式）</w:t>
      </w:r>
    </w:p>
    <w:p w:rsidR="002A6488" w:rsidRDefault="002A6488" w:rsidP="002A6488">
      <w:pPr>
        <w:adjustRightInd w:val="0"/>
        <w:snapToGrid w:val="0"/>
        <w:spacing w:line="480" w:lineRule="exact"/>
        <w:rPr>
          <w:rFonts w:ascii="宋体" w:hAnsi="宋体" w:hint="eastAsia"/>
          <w:kern w:val="0"/>
        </w:rPr>
      </w:pPr>
      <w:r>
        <w:rPr>
          <w:rFonts w:ascii="宋体" w:hAnsi="宋体" w:hint="eastAsia"/>
          <w:kern w:val="0"/>
        </w:rPr>
        <w:t xml:space="preserve"> </w:t>
      </w:r>
    </w:p>
    <w:p w:rsidR="002A6488" w:rsidRDefault="002A6488" w:rsidP="002A6488">
      <w:pPr>
        <w:overflowPunct w:val="0"/>
        <w:adjustRightInd w:val="0"/>
        <w:snapToGrid w:val="0"/>
        <w:spacing w:line="480" w:lineRule="exact"/>
        <w:rPr>
          <w:rFonts w:ascii="方正仿宋_GBK" w:eastAsia="方正仿宋_GBK" w:hint="eastAsia"/>
          <w:kern w:val="0"/>
          <w:sz w:val="32"/>
          <w:szCs w:val="32"/>
        </w:rPr>
      </w:pPr>
      <w:r>
        <w:rPr>
          <w:rFonts w:ascii="方正仿宋_GBK" w:eastAsia="方正仿宋_GBK" w:hint="eastAsia"/>
          <w:kern w:val="0"/>
          <w:sz w:val="32"/>
          <w:szCs w:val="32"/>
          <w:u w:val="single"/>
        </w:rPr>
        <w:t xml:space="preserve">        </w:t>
      </w:r>
      <w:r>
        <w:rPr>
          <w:rFonts w:ascii="方正仿宋_GBK" w:eastAsia="方正仿宋_GBK" w:hint="eastAsia"/>
          <w:kern w:val="0"/>
          <w:sz w:val="32"/>
          <w:szCs w:val="32"/>
        </w:rPr>
        <w:t>：</w:t>
      </w:r>
    </w:p>
    <w:p w:rsidR="002A6488" w:rsidRDefault="002A6488" w:rsidP="002A6488">
      <w:pPr>
        <w:pStyle w:val="a7"/>
        <w:overflowPunct w:val="0"/>
        <w:adjustRightInd w:val="0"/>
        <w:snapToGrid w:val="0"/>
        <w:spacing w:before="0" w:after="0" w:line="480" w:lineRule="exact"/>
        <w:ind w:firstLineChars="200" w:firstLine="640"/>
        <w:jc w:val="both"/>
        <w:rPr>
          <w:rFonts w:ascii="方正仿宋_GBK" w:eastAsia="方正仿宋_GBK" w:hint="eastAsia"/>
          <w:b w:val="0"/>
          <w:bCs w:val="0"/>
        </w:rPr>
      </w:pPr>
      <w:r>
        <w:rPr>
          <w:rFonts w:ascii="方正仿宋_GBK" w:eastAsia="方正仿宋_GBK" w:hint="eastAsia"/>
          <w:b w:val="0"/>
          <w:bCs w:val="0"/>
        </w:rPr>
        <w:t>你于</w:t>
      </w:r>
      <w:r>
        <w:rPr>
          <w:rFonts w:ascii="方正仿宋_GBK" w:eastAsia="方正仿宋_GBK" w:hint="eastAsia"/>
          <w:b w:val="0"/>
          <w:bCs w:val="0"/>
          <w:u w:val="single"/>
        </w:rPr>
        <w:t xml:space="preserve">    </w:t>
      </w:r>
      <w:r>
        <w:rPr>
          <w:rFonts w:ascii="方正仿宋_GBK" w:eastAsia="方正仿宋_GBK" w:hint="eastAsia"/>
          <w:b w:val="0"/>
          <w:bCs w:val="0"/>
        </w:rPr>
        <w:t>年</w:t>
      </w:r>
      <w:r>
        <w:rPr>
          <w:rFonts w:ascii="方正仿宋_GBK" w:eastAsia="方正仿宋_GBK" w:hint="eastAsia"/>
          <w:b w:val="0"/>
          <w:bCs w:val="0"/>
          <w:u w:val="single"/>
        </w:rPr>
        <w:t xml:space="preserve">    </w:t>
      </w:r>
      <w:r>
        <w:rPr>
          <w:rFonts w:ascii="方正仿宋_GBK" w:eastAsia="方正仿宋_GBK" w:hint="eastAsia"/>
          <w:b w:val="0"/>
          <w:bCs w:val="0"/>
        </w:rPr>
        <w:t>月</w:t>
      </w:r>
      <w:r>
        <w:rPr>
          <w:rFonts w:ascii="方正仿宋_GBK" w:eastAsia="方正仿宋_GBK" w:hint="eastAsia"/>
          <w:b w:val="0"/>
          <w:bCs w:val="0"/>
          <w:u w:val="single"/>
        </w:rPr>
        <w:t xml:space="preserve">    </w:t>
      </w:r>
      <w:r>
        <w:rPr>
          <w:rFonts w:ascii="方正仿宋_GBK" w:eastAsia="方正仿宋_GBK" w:hint="eastAsia"/>
          <w:b w:val="0"/>
          <w:bCs w:val="0"/>
        </w:rPr>
        <w:t>日申请护理补贴，经调查审核，根据有关规定，你因</w:t>
      </w:r>
    </w:p>
    <w:p w:rsidR="002A6488" w:rsidRDefault="002A6488" w:rsidP="002A6488">
      <w:pPr>
        <w:pStyle w:val="a7"/>
        <w:overflowPunct w:val="0"/>
        <w:adjustRightInd w:val="0"/>
        <w:snapToGrid w:val="0"/>
        <w:spacing w:before="0" w:after="0" w:line="480" w:lineRule="exact"/>
        <w:ind w:firstLineChars="200" w:firstLine="640"/>
        <w:jc w:val="left"/>
        <w:rPr>
          <w:rFonts w:ascii="方正仿宋_GBK" w:eastAsia="方正仿宋_GBK" w:hint="eastAsia"/>
          <w:b w:val="0"/>
          <w:bCs w:val="0"/>
        </w:rPr>
      </w:pPr>
      <w:r>
        <w:rPr>
          <w:rFonts w:ascii="方正仿宋_GBK" w:eastAsia="方正仿宋_GBK" w:hint="eastAsia"/>
          <w:b w:val="0"/>
          <w:bCs w:val="0"/>
        </w:rPr>
        <w:t>□不属于</w:t>
      </w:r>
      <w:r>
        <w:rPr>
          <w:rFonts w:ascii="方正仿宋_GBK" w:eastAsia="方正仿宋_GBK" w:hint="eastAsia"/>
          <w:b w:val="0"/>
        </w:rPr>
        <w:t>纳入广西壮族自治区最低生活保障范围的</w:t>
      </w:r>
      <w:r>
        <w:rPr>
          <w:rFonts w:ascii="方正仿宋_GBK" w:eastAsia="方正仿宋_GBK" w:hint="eastAsia"/>
          <w:b w:val="0"/>
          <w:bCs w:val="0"/>
        </w:rPr>
        <w:t>最低生活保障对象。</w:t>
      </w:r>
    </w:p>
    <w:p w:rsidR="002A6488" w:rsidRDefault="002A6488" w:rsidP="002A6488">
      <w:pPr>
        <w:pStyle w:val="a7"/>
        <w:overflowPunct w:val="0"/>
        <w:adjustRightInd w:val="0"/>
        <w:snapToGrid w:val="0"/>
        <w:spacing w:before="0" w:after="0" w:line="480" w:lineRule="exact"/>
        <w:ind w:firstLineChars="200" w:firstLine="640"/>
        <w:jc w:val="left"/>
        <w:rPr>
          <w:rFonts w:hint="eastAsia"/>
        </w:rPr>
      </w:pPr>
      <w:r>
        <w:rPr>
          <w:rFonts w:ascii="方正仿宋_GBK" w:eastAsia="方正仿宋_GBK" w:hint="eastAsia"/>
          <w:b w:val="0"/>
          <w:bCs w:val="0"/>
        </w:rPr>
        <w:t>□经评估不属于享受补贴的失能等级。</w:t>
      </w:r>
    </w:p>
    <w:p w:rsidR="002A6488" w:rsidRDefault="002A6488" w:rsidP="002A6488">
      <w:pPr>
        <w:pStyle w:val="a7"/>
        <w:overflowPunct w:val="0"/>
        <w:adjustRightInd w:val="0"/>
        <w:snapToGrid w:val="0"/>
        <w:spacing w:before="0" w:after="0" w:line="480" w:lineRule="exact"/>
        <w:ind w:firstLineChars="200" w:firstLine="640"/>
        <w:jc w:val="left"/>
        <w:rPr>
          <w:rFonts w:ascii="方正仿宋_GBK" w:eastAsia="方正仿宋_GBK" w:hint="eastAsia"/>
          <w:b w:val="0"/>
          <w:bCs w:val="0"/>
        </w:rPr>
      </w:pPr>
      <w:r>
        <w:rPr>
          <w:rFonts w:ascii="方正仿宋_GBK" w:eastAsia="方正仿宋_GBK" w:hint="eastAsia"/>
          <w:b w:val="0"/>
          <w:bCs w:val="0"/>
        </w:rPr>
        <w:t>□属于长期护理保险试点地区参保人员并已通过基金支付基本护理服务费用。</w:t>
      </w:r>
    </w:p>
    <w:p w:rsidR="002A6488" w:rsidRDefault="002A6488" w:rsidP="002A6488">
      <w:pPr>
        <w:pStyle w:val="a7"/>
        <w:overflowPunct w:val="0"/>
        <w:adjustRightInd w:val="0"/>
        <w:snapToGrid w:val="0"/>
        <w:spacing w:before="0" w:after="0" w:line="480" w:lineRule="exact"/>
        <w:ind w:firstLineChars="200" w:firstLine="640"/>
        <w:jc w:val="both"/>
        <w:rPr>
          <w:rFonts w:ascii="方正仿宋_GBK" w:eastAsia="方正仿宋_GBK" w:hint="eastAsia"/>
          <w:b w:val="0"/>
          <w:bCs w:val="0"/>
          <w:u w:val="single"/>
        </w:rPr>
      </w:pPr>
      <w:r>
        <w:rPr>
          <w:rFonts w:ascii="方正仿宋_GBK" w:eastAsia="方正仿宋_GBK" w:hint="eastAsia"/>
          <w:b w:val="0"/>
          <w:bCs w:val="0"/>
        </w:rPr>
        <w:t>□其他：</w:t>
      </w:r>
      <w:r>
        <w:rPr>
          <w:rFonts w:ascii="方正仿宋_GBK" w:eastAsia="方正仿宋_GBK" w:hint="eastAsia"/>
          <w:b w:val="0"/>
          <w:bCs w:val="0"/>
          <w:u w:val="single"/>
        </w:rPr>
        <w:t xml:space="preserve">                                            </w:t>
      </w:r>
    </w:p>
    <w:p w:rsidR="002A6488" w:rsidRDefault="002A6488" w:rsidP="002A6488">
      <w:pPr>
        <w:pStyle w:val="a7"/>
        <w:overflowPunct w:val="0"/>
        <w:adjustRightInd w:val="0"/>
        <w:snapToGrid w:val="0"/>
        <w:spacing w:before="0" w:after="0" w:line="480" w:lineRule="exact"/>
        <w:ind w:firstLineChars="200" w:firstLine="640"/>
        <w:jc w:val="both"/>
        <w:rPr>
          <w:rFonts w:ascii="方正仿宋_GBK" w:eastAsia="方正仿宋_GBK" w:hint="eastAsia"/>
          <w:b w:val="0"/>
          <w:bCs w:val="0"/>
        </w:rPr>
      </w:pPr>
      <w:r>
        <w:rPr>
          <w:rFonts w:ascii="方正仿宋_GBK" w:eastAsia="方正仿宋_GBK" w:hint="eastAsia"/>
          <w:b w:val="0"/>
          <w:bCs w:val="0"/>
        </w:rPr>
        <w:t>不符合享受护理补贴条件，不予认定。</w:t>
      </w:r>
    </w:p>
    <w:p w:rsidR="002A6488" w:rsidRDefault="002A6488" w:rsidP="002A6488">
      <w:pPr>
        <w:pStyle w:val="a7"/>
        <w:overflowPunct w:val="0"/>
        <w:adjustRightInd w:val="0"/>
        <w:snapToGrid w:val="0"/>
        <w:spacing w:before="0" w:after="0" w:line="480" w:lineRule="exact"/>
        <w:ind w:firstLineChars="200" w:firstLine="640"/>
        <w:jc w:val="both"/>
        <w:rPr>
          <w:rFonts w:ascii="方正仿宋_GBK" w:eastAsia="方正仿宋_GBK" w:hint="eastAsia"/>
          <w:b w:val="0"/>
          <w:bCs w:val="0"/>
        </w:rPr>
      </w:pPr>
      <w:r>
        <w:rPr>
          <w:rFonts w:ascii="方正仿宋_GBK" w:eastAsia="方正仿宋_GBK" w:hint="eastAsia"/>
          <w:b w:val="0"/>
          <w:bCs w:val="0"/>
        </w:rPr>
        <w:t>如对本告知不服，可以在收到本告知书之日起六十日内向×××人民政府申请行政复议；或自收到本告知书之日起六个月内，向×××人民法院提起行政诉讼。</w:t>
      </w:r>
    </w:p>
    <w:p w:rsidR="002A6488" w:rsidRDefault="002A6488" w:rsidP="002A6488">
      <w:pPr>
        <w:pStyle w:val="a7"/>
        <w:overflowPunct w:val="0"/>
        <w:adjustRightInd w:val="0"/>
        <w:snapToGrid w:val="0"/>
        <w:spacing w:before="0" w:after="0" w:line="480" w:lineRule="exact"/>
        <w:ind w:firstLineChars="200" w:firstLine="640"/>
        <w:jc w:val="both"/>
        <w:rPr>
          <w:rFonts w:ascii="Times New Roman" w:eastAsia="方正仿宋_GBK" w:hAnsi="Times New Roman" w:hint="eastAsia"/>
          <w:b w:val="0"/>
          <w:bCs w:val="0"/>
        </w:rPr>
      </w:pPr>
      <w:r>
        <w:rPr>
          <w:rFonts w:ascii="Times New Roman" w:eastAsia="方正仿宋_GBK" w:hAnsi="Times New Roman" w:hint="eastAsia"/>
          <w:b w:val="0"/>
          <w:bCs w:val="0"/>
        </w:rPr>
        <w:t xml:space="preserve"> </w:t>
      </w:r>
    </w:p>
    <w:p w:rsidR="002A6488" w:rsidRDefault="002A6488" w:rsidP="002A6488">
      <w:pPr>
        <w:pStyle w:val="a7"/>
        <w:overflowPunct w:val="0"/>
        <w:adjustRightInd w:val="0"/>
        <w:snapToGrid w:val="0"/>
        <w:spacing w:before="0" w:after="0" w:line="480" w:lineRule="exact"/>
        <w:ind w:firstLineChars="200" w:firstLine="640"/>
        <w:jc w:val="both"/>
        <w:rPr>
          <w:rFonts w:ascii="Times New Roman" w:eastAsia="方正仿宋_GBK" w:hAnsi="Times New Roman" w:hint="eastAsia"/>
          <w:b w:val="0"/>
          <w:bCs w:val="0"/>
        </w:rPr>
      </w:pPr>
      <w:r>
        <w:rPr>
          <w:rFonts w:ascii="方正仿宋_GBK" w:eastAsia="方正仿宋_GBK" w:hAnsi="Times New Roman" w:hint="eastAsia"/>
          <w:b w:val="0"/>
          <w:bCs w:val="0"/>
        </w:rPr>
        <w:t>送达人：</w:t>
      </w:r>
      <w:r>
        <w:rPr>
          <w:rFonts w:ascii="Times New Roman" w:eastAsia="方正仿宋_GBK" w:hAnsi="Times New Roman" w:hint="eastAsia"/>
          <w:b w:val="0"/>
          <w:bCs w:val="0"/>
        </w:rPr>
        <w:t xml:space="preserve">             </w:t>
      </w:r>
      <w:r>
        <w:rPr>
          <w:rFonts w:ascii="方正仿宋_GBK" w:eastAsia="方正仿宋_GBK" w:hAnsi="Times New Roman" w:hint="eastAsia"/>
          <w:b w:val="0"/>
          <w:bCs w:val="0"/>
        </w:rPr>
        <w:t>签收人：</w:t>
      </w:r>
    </w:p>
    <w:p w:rsidR="002A6488" w:rsidRDefault="002A6488" w:rsidP="002A6488">
      <w:pPr>
        <w:pStyle w:val="a7"/>
        <w:overflowPunct w:val="0"/>
        <w:adjustRightInd w:val="0"/>
        <w:snapToGrid w:val="0"/>
        <w:spacing w:before="0" w:after="0" w:line="480" w:lineRule="exact"/>
        <w:ind w:firstLineChars="200" w:firstLine="640"/>
        <w:jc w:val="both"/>
        <w:rPr>
          <w:rFonts w:ascii="Times New Roman" w:eastAsia="方正仿宋_GBK" w:hAnsi="Times New Roman" w:hint="eastAsia"/>
          <w:b w:val="0"/>
          <w:bCs w:val="0"/>
        </w:rPr>
      </w:pPr>
      <w:r>
        <w:rPr>
          <w:rFonts w:ascii="Times New Roman" w:eastAsia="方正仿宋_GBK" w:hAnsi="Times New Roman" w:hint="eastAsia"/>
          <w:b w:val="0"/>
          <w:bCs w:val="0"/>
        </w:rPr>
        <w:t xml:space="preserve"> </w:t>
      </w:r>
    </w:p>
    <w:p w:rsidR="002A6488" w:rsidRDefault="002A6488" w:rsidP="002A6488">
      <w:pPr>
        <w:pStyle w:val="a7"/>
        <w:overflowPunct w:val="0"/>
        <w:adjustRightInd w:val="0"/>
        <w:snapToGrid w:val="0"/>
        <w:spacing w:before="0" w:after="0" w:line="480" w:lineRule="exact"/>
        <w:ind w:rightChars="200" w:right="420" w:firstLineChars="200" w:firstLine="640"/>
        <w:jc w:val="right"/>
        <w:rPr>
          <w:rFonts w:ascii="方正仿宋_GBK" w:eastAsia="方正仿宋_GBK" w:hint="eastAsia"/>
          <w:b w:val="0"/>
          <w:bCs w:val="0"/>
        </w:rPr>
      </w:pPr>
      <w:r>
        <w:rPr>
          <w:rFonts w:ascii="方正仿宋_GBK" w:eastAsia="方正仿宋_GBK" w:hint="eastAsia"/>
          <w:b w:val="0"/>
          <w:bCs w:val="0"/>
          <w:u w:val="single"/>
        </w:rPr>
        <w:t xml:space="preserve">        </w:t>
      </w:r>
      <w:r>
        <w:rPr>
          <w:rFonts w:ascii="方正仿宋_GBK" w:eastAsia="方正仿宋_GBK" w:hint="eastAsia"/>
          <w:b w:val="0"/>
          <w:bCs w:val="0"/>
        </w:rPr>
        <w:t>民政局（盖章）</w:t>
      </w:r>
    </w:p>
    <w:p w:rsidR="002A6488" w:rsidRDefault="002A6488" w:rsidP="002A6488">
      <w:pPr>
        <w:pStyle w:val="a7"/>
        <w:overflowPunct w:val="0"/>
        <w:adjustRightInd w:val="0"/>
        <w:snapToGrid w:val="0"/>
        <w:spacing w:before="0" w:after="0" w:line="480" w:lineRule="exact"/>
        <w:ind w:rightChars="600" w:right="1260" w:firstLineChars="200" w:firstLine="640"/>
        <w:jc w:val="right"/>
        <w:rPr>
          <w:rFonts w:ascii="方正仿宋_GBK" w:eastAsia="方正仿宋_GBK" w:hint="eastAsia"/>
          <w:b w:val="0"/>
          <w:bCs w:val="0"/>
        </w:rPr>
      </w:pPr>
      <w:r>
        <w:rPr>
          <w:rFonts w:ascii="方正仿宋_GBK" w:eastAsia="方正仿宋_GBK" w:hint="eastAsia"/>
          <w:b w:val="0"/>
          <w:bCs w:val="0"/>
        </w:rPr>
        <w:t>年   月   日</w:t>
      </w:r>
    </w:p>
    <w:p w:rsidR="002A6488" w:rsidRDefault="002A6488" w:rsidP="002A6488">
      <w:pPr>
        <w:overflowPunct w:val="0"/>
        <w:adjustRightInd w:val="0"/>
        <w:snapToGrid w:val="0"/>
        <w:spacing w:line="400" w:lineRule="exact"/>
        <w:ind w:leftChars="20" w:left="42" w:rightChars="20" w:right="42"/>
        <w:rPr>
          <w:rFonts w:ascii="方正仿宋_GBK" w:eastAsia="方正仿宋_GBK" w:hAnsi="方正黑体_GBK" w:cs="方正黑体_GBK" w:hint="eastAsia"/>
          <w:kern w:val="0"/>
          <w:sz w:val="24"/>
          <w:szCs w:val="24"/>
        </w:rPr>
      </w:pPr>
      <w:r>
        <w:rPr>
          <w:rFonts w:ascii="方正仿宋_GBK" w:eastAsia="方正仿宋_GBK" w:hAnsi="方正黑体_GBK" w:cs="方正黑体_GBK" w:hint="eastAsia"/>
          <w:kern w:val="0"/>
          <w:sz w:val="24"/>
          <w:szCs w:val="24"/>
        </w:rPr>
        <w:t xml:space="preserve"> </w:t>
      </w:r>
    </w:p>
    <w:p w:rsidR="002A6488" w:rsidRDefault="002A6488" w:rsidP="002A6488">
      <w:pPr>
        <w:overflowPunct w:val="0"/>
        <w:adjustRightInd w:val="0"/>
        <w:snapToGrid w:val="0"/>
        <w:spacing w:line="400" w:lineRule="exact"/>
        <w:ind w:leftChars="20" w:left="42" w:rightChars="20" w:right="42"/>
        <w:rPr>
          <w:rFonts w:ascii="方正仿宋_GBK" w:eastAsia="方正仿宋_GBK" w:cs="Times New Roman" w:hint="eastAsia"/>
          <w:kern w:val="0"/>
          <w:sz w:val="32"/>
          <w:szCs w:val="32"/>
        </w:rPr>
      </w:pPr>
      <w:r>
        <w:rPr>
          <w:rFonts w:ascii="方正仿宋_GBK" w:eastAsia="方正仿宋_GBK" w:hAnsi="方正黑体_GBK" w:cs="方正黑体_GBK" w:hint="eastAsia"/>
          <w:kern w:val="0"/>
          <w:sz w:val="24"/>
          <w:szCs w:val="24"/>
        </w:rPr>
        <w:t>（告知书一式叁份，分别由老年人或其代理申请人、乡镇人民政府（街道办事处）、县级民政部门各存一份）</w:t>
      </w:r>
    </w:p>
    <w:p w:rsidR="002539C7" w:rsidRPr="002A6488" w:rsidRDefault="002539C7" w:rsidP="002A6488"/>
    <w:sectPr w:rsidR="002539C7" w:rsidRPr="002A6488" w:rsidSect="004B3DC2">
      <w:pgSz w:w="11906" w:h="16838"/>
      <w:pgMar w:top="1928" w:right="1418" w:bottom="181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AFD" w:rsidRDefault="00432AFD" w:rsidP="004B3DC2">
      <w:r>
        <w:separator/>
      </w:r>
    </w:p>
  </w:endnote>
  <w:endnote w:type="continuationSeparator" w:id="0">
    <w:p w:rsidR="00432AFD" w:rsidRDefault="00432AFD" w:rsidP="004B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AFD" w:rsidRDefault="00432AFD" w:rsidP="004B3DC2">
      <w:r>
        <w:separator/>
      </w:r>
    </w:p>
  </w:footnote>
  <w:footnote w:type="continuationSeparator" w:id="0">
    <w:p w:rsidR="00432AFD" w:rsidRDefault="00432AFD" w:rsidP="004B3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8C"/>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D6A8C"/>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A6488"/>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2AFD"/>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3DC2"/>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089A"/>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A6488"/>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B3D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B3DC2"/>
    <w:rPr>
      <w:sz w:val="18"/>
      <w:szCs w:val="18"/>
    </w:rPr>
  </w:style>
  <w:style w:type="paragraph" w:styleId="a5">
    <w:name w:val="footer"/>
    <w:basedOn w:val="a"/>
    <w:link w:val="Char0"/>
    <w:uiPriority w:val="99"/>
    <w:unhideWhenUsed/>
    <w:rsid w:val="004B3D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B3DC2"/>
    <w:rPr>
      <w:sz w:val="18"/>
      <w:szCs w:val="18"/>
    </w:rPr>
  </w:style>
  <w:style w:type="paragraph" w:styleId="a6">
    <w:name w:val="Normal (Web)"/>
    <w:basedOn w:val="a"/>
    <w:uiPriority w:val="99"/>
    <w:semiHidden/>
    <w:unhideWhenUsed/>
    <w:rsid w:val="004B3DC2"/>
    <w:pPr>
      <w:spacing w:before="100" w:beforeAutospacing="1" w:after="100" w:afterAutospacing="1"/>
      <w:jc w:val="left"/>
    </w:pPr>
    <w:rPr>
      <w:rFonts w:ascii="Times New Roman" w:hAnsi="Times New Roman"/>
      <w:kern w:val="0"/>
      <w:sz w:val="24"/>
      <w:szCs w:val="24"/>
    </w:rPr>
  </w:style>
  <w:style w:type="paragraph" w:styleId="a7">
    <w:name w:val="Title"/>
    <w:basedOn w:val="a"/>
    <w:next w:val="a"/>
    <w:link w:val="Char1"/>
    <w:uiPriority w:val="99"/>
    <w:qFormat/>
    <w:rsid w:val="004B3DC2"/>
    <w:pPr>
      <w:spacing w:before="240" w:after="60"/>
      <w:jc w:val="center"/>
      <w:outlineLvl w:val="0"/>
    </w:pPr>
    <w:rPr>
      <w:rFonts w:ascii="Cambria" w:hAnsi="Cambria" w:cs="Times New Roman"/>
      <w:b/>
      <w:bCs/>
      <w:kern w:val="0"/>
      <w:sz w:val="32"/>
      <w:szCs w:val="32"/>
    </w:rPr>
  </w:style>
  <w:style w:type="character" w:customStyle="1" w:styleId="Char1">
    <w:name w:val="标题 Char"/>
    <w:basedOn w:val="a1"/>
    <w:link w:val="a7"/>
    <w:uiPriority w:val="99"/>
    <w:rsid w:val="004B3DC2"/>
    <w:rPr>
      <w:rFonts w:ascii="Cambria" w:eastAsia="宋体" w:hAnsi="Cambria" w:cs="Times New Roman"/>
      <w:b/>
      <w:bCs/>
      <w:kern w:val="0"/>
      <w:sz w:val="32"/>
      <w:szCs w:val="32"/>
    </w:rPr>
  </w:style>
  <w:style w:type="paragraph" w:styleId="a0">
    <w:name w:val="Body Text"/>
    <w:basedOn w:val="a"/>
    <w:link w:val="Char2"/>
    <w:uiPriority w:val="99"/>
    <w:semiHidden/>
    <w:unhideWhenUsed/>
    <w:rsid w:val="002A6488"/>
    <w:pPr>
      <w:spacing w:after="120"/>
    </w:pPr>
  </w:style>
  <w:style w:type="character" w:customStyle="1" w:styleId="Char2">
    <w:name w:val="正文文本 Char"/>
    <w:basedOn w:val="a1"/>
    <w:link w:val="a0"/>
    <w:uiPriority w:val="99"/>
    <w:semiHidden/>
    <w:rsid w:val="002A6488"/>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A6488"/>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B3D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B3DC2"/>
    <w:rPr>
      <w:sz w:val="18"/>
      <w:szCs w:val="18"/>
    </w:rPr>
  </w:style>
  <w:style w:type="paragraph" w:styleId="a5">
    <w:name w:val="footer"/>
    <w:basedOn w:val="a"/>
    <w:link w:val="Char0"/>
    <w:uiPriority w:val="99"/>
    <w:unhideWhenUsed/>
    <w:rsid w:val="004B3D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B3DC2"/>
    <w:rPr>
      <w:sz w:val="18"/>
      <w:szCs w:val="18"/>
    </w:rPr>
  </w:style>
  <w:style w:type="paragraph" w:styleId="a6">
    <w:name w:val="Normal (Web)"/>
    <w:basedOn w:val="a"/>
    <w:uiPriority w:val="99"/>
    <w:semiHidden/>
    <w:unhideWhenUsed/>
    <w:rsid w:val="004B3DC2"/>
    <w:pPr>
      <w:spacing w:before="100" w:beforeAutospacing="1" w:after="100" w:afterAutospacing="1"/>
      <w:jc w:val="left"/>
    </w:pPr>
    <w:rPr>
      <w:rFonts w:ascii="Times New Roman" w:hAnsi="Times New Roman"/>
      <w:kern w:val="0"/>
      <w:sz w:val="24"/>
      <w:szCs w:val="24"/>
    </w:rPr>
  </w:style>
  <w:style w:type="paragraph" w:styleId="a7">
    <w:name w:val="Title"/>
    <w:basedOn w:val="a"/>
    <w:next w:val="a"/>
    <w:link w:val="Char1"/>
    <w:uiPriority w:val="99"/>
    <w:qFormat/>
    <w:rsid w:val="004B3DC2"/>
    <w:pPr>
      <w:spacing w:before="240" w:after="60"/>
      <w:jc w:val="center"/>
      <w:outlineLvl w:val="0"/>
    </w:pPr>
    <w:rPr>
      <w:rFonts w:ascii="Cambria" w:hAnsi="Cambria" w:cs="Times New Roman"/>
      <w:b/>
      <w:bCs/>
      <w:kern w:val="0"/>
      <w:sz w:val="32"/>
      <w:szCs w:val="32"/>
    </w:rPr>
  </w:style>
  <w:style w:type="character" w:customStyle="1" w:styleId="Char1">
    <w:name w:val="标题 Char"/>
    <w:basedOn w:val="a1"/>
    <w:link w:val="a7"/>
    <w:uiPriority w:val="99"/>
    <w:rsid w:val="004B3DC2"/>
    <w:rPr>
      <w:rFonts w:ascii="Cambria" w:eastAsia="宋体" w:hAnsi="Cambria" w:cs="Times New Roman"/>
      <w:b/>
      <w:bCs/>
      <w:kern w:val="0"/>
      <w:sz w:val="32"/>
      <w:szCs w:val="32"/>
    </w:rPr>
  </w:style>
  <w:style w:type="paragraph" w:styleId="a0">
    <w:name w:val="Body Text"/>
    <w:basedOn w:val="a"/>
    <w:link w:val="Char2"/>
    <w:uiPriority w:val="99"/>
    <w:semiHidden/>
    <w:unhideWhenUsed/>
    <w:rsid w:val="002A6488"/>
    <w:pPr>
      <w:spacing w:after="120"/>
    </w:pPr>
  </w:style>
  <w:style w:type="character" w:customStyle="1" w:styleId="Char2">
    <w:name w:val="正文文本 Char"/>
    <w:basedOn w:val="a1"/>
    <w:link w:val="a0"/>
    <w:uiPriority w:val="99"/>
    <w:semiHidden/>
    <w:rsid w:val="002A6488"/>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陈云川</dc:creator>
  <cp:lastModifiedBy>陈云川</cp:lastModifiedBy>
  <cp:revision>2</cp:revision>
  <dcterms:created xsi:type="dcterms:W3CDTF">2026-02-27T07:39:00Z</dcterms:created>
  <dcterms:modified xsi:type="dcterms:W3CDTF">2026-02-27T07:39:00Z</dcterms:modified>
</cp:coreProperties>
</file>