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ahoma"/>
          <w:b/>
          <w:sz w:val="48"/>
          <w:szCs w:val="48"/>
        </w:rPr>
      </w:pPr>
      <w:bookmarkStart w:id="0" w:name="_GoBack"/>
      <w:bookmarkEnd w:id="0"/>
      <w:r>
        <w:rPr>
          <w:rFonts w:hint="eastAsia" w:ascii="宋体" w:hAnsi="宋体" w:cs="Tahoma"/>
          <w:b/>
          <w:sz w:val="48"/>
          <w:szCs w:val="48"/>
        </w:rPr>
        <w:t>柳南区医疗保障局服务指南</w:t>
      </w:r>
    </w:p>
    <w:p>
      <w:pPr>
        <w:spacing w:line="280" w:lineRule="exact"/>
        <w:jc w:val="center"/>
        <w:rPr>
          <w:rFonts w:hint="eastAsia" w:ascii="宋体" w:hAnsi="宋体"/>
          <w:szCs w:val="21"/>
        </w:rPr>
      </w:pPr>
    </w:p>
    <w:p>
      <w:pPr>
        <w:spacing w:line="280" w:lineRule="exact"/>
        <w:jc w:val="center"/>
        <w:rPr>
          <w:rFonts w:ascii="宋体" w:hAnsi="宋体"/>
          <w:szCs w:val="21"/>
        </w:rPr>
      </w:pPr>
    </w:p>
    <w:p>
      <w:pPr>
        <w:spacing w:line="480" w:lineRule="exact"/>
        <w:jc w:val="center"/>
        <w:rPr>
          <w:rFonts w:ascii="仿宋_GB2312" w:hAnsi="仿宋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kern w:val="0"/>
          <w:sz w:val="32"/>
          <w:szCs w:val="32"/>
        </w:rPr>
        <w:t>医疗救助对象手工（零星）报销</w:t>
      </w:r>
    </w:p>
    <w:p>
      <w:pPr>
        <w:spacing w:line="590" w:lineRule="exact"/>
        <w:ind w:left="421" w:hanging="421" w:hangingChars="131"/>
        <w:jc w:val="left"/>
        <w:rPr>
          <w:rFonts w:ascii="方正小标宋简体" w:hAnsi="仿宋" w:eastAsia="方正小标宋简体"/>
          <w:color w:val="000000"/>
          <w:kern w:val="0"/>
          <w:sz w:val="30"/>
          <w:szCs w:val="30"/>
        </w:rPr>
      </w:pP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一、办理材料清单：</w:t>
      </w:r>
    </w:p>
    <w:p>
      <w:pPr>
        <w:autoSpaceDE w:val="0"/>
        <w:spacing w:line="4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1.本人身份证。查验原件，收复印纸质材料。</w:t>
      </w:r>
    </w:p>
    <w:p>
      <w:pPr>
        <w:autoSpaceDE w:val="0"/>
        <w:spacing w:line="4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2.居民医保本或社会保障卡。查验原件，收复印纸质材料。</w:t>
      </w:r>
    </w:p>
    <w:p>
      <w:pPr>
        <w:autoSpaceDE w:val="0"/>
        <w:spacing w:line="4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3.就医发票原件。如有商业保险，则提供保险公司盖章的就医发票复印件。</w:t>
      </w:r>
    </w:p>
    <w:p>
      <w:pPr>
        <w:autoSpaceDE w:val="0"/>
        <w:spacing w:line="440" w:lineRule="exact"/>
        <w:ind w:left="559" w:leftChars="266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4.出院记录或出院小结（慢性病提供门诊病历本或处方）。原件。5.费用清单。原件。</w:t>
      </w:r>
    </w:p>
    <w:p>
      <w:pPr>
        <w:autoSpaceDE w:val="0"/>
        <w:spacing w:line="4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6.本人银行卡。查验原件，复印纸质材料，申请人签名确认。</w:t>
      </w:r>
    </w:p>
    <w:p>
      <w:pPr>
        <w:autoSpaceDE w:val="0"/>
        <w:spacing w:line="440" w:lineRule="exact"/>
        <w:ind w:firstLine="640" w:firstLineChars="200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7.如委托他人办理还需核验代办人身份证。</w:t>
      </w:r>
    </w:p>
    <w:p>
      <w:pPr>
        <w:spacing w:line="480" w:lineRule="exact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二、业务办理流程：</w:t>
      </w:r>
    </w:p>
    <w:p>
      <w:pPr>
        <w:spacing w:line="480" w:lineRule="exact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"/>
          <w:b/>
          <w:bCs/>
          <w:color w:val="00B050"/>
          <w:kern w:val="0"/>
          <w:sz w:val="30"/>
          <w:szCs w:val="30"/>
        </w:rPr>
      </w:pPr>
      <w:r>
        <w:rPr>
          <w:rFonts w:ascii="仿宋_GB2312" w:hAnsi="仿宋"/>
          <w:b/>
          <w:bCs/>
          <w:color w:val="00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3543300"/>
            <wp:effectExtent l="0" t="0" r="0" b="0"/>
            <wp:wrapSquare wrapText="bothSides"/>
            <wp:docPr id="2" name="图片 2" descr="C:\Users\GTO\AppData\Local\Temp\ksohtml\wps565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GTO\AppData\Local\Temp\ksohtml\wps5650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"/>
          <w:b/>
          <w:bCs/>
          <w:color w:val="00B050"/>
          <w:kern w:val="0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60"/>
    <w:rsid w:val="000E2D17"/>
    <w:rsid w:val="001A65D6"/>
    <w:rsid w:val="00284987"/>
    <w:rsid w:val="00351760"/>
    <w:rsid w:val="004C4F71"/>
    <w:rsid w:val="00577CB8"/>
    <w:rsid w:val="008D661B"/>
    <w:rsid w:val="07520ED3"/>
    <w:rsid w:val="0A9A1BBE"/>
    <w:rsid w:val="0DA64F69"/>
    <w:rsid w:val="1ED65330"/>
    <w:rsid w:val="1F385662"/>
    <w:rsid w:val="25B8028B"/>
    <w:rsid w:val="27813524"/>
    <w:rsid w:val="2EA94AE6"/>
    <w:rsid w:val="333F1566"/>
    <w:rsid w:val="38A84012"/>
    <w:rsid w:val="39813AF0"/>
    <w:rsid w:val="3F9D406F"/>
    <w:rsid w:val="4CA62346"/>
    <w:rsid w:val="53B22675"/>
    <w:rsid w:val="540E4BB5"/>
    <w:rsid w:val="603357E5"/>
    <w:rsid w:val="62081746"/>
    <w:rsid w:val="66611EF1"/>
    <w:rsid w:val="6E422BBC"/>
    <w:rsid w:val="742F2BA4"/>
    <w:rsid w:val="75485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23</Characters>
  <Lines>1</Lines>
  <Paragraphs>1</Paragraphs>
  <TotalTime>13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2019-10-22T07:02:00Z</dcterms:created>
  <dc:creator>Lenovo</dc:creator>
  <cp:lastModifiedBy>小英</cp:lastModifiedBy>
  <dcterms:modified xsi:type="dcterms:W3CDTF">2021-09-23T01:30:45Z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21A24380703F4FF88C7D8F336DADA619</vt:lpwstr>
  </property>
</Properties>
</file>