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84"/>
          <w:szCs w:val="84"/>
        </w:rPr>
      </w:pPr>
      <w:r>
        <w:rPr>
          <w:rFonts w:ascii="宋体" w:hAnsi="宋体"/>
          <w:b/>
          <w:sz w:val="84"/>
          <w:szCs w:val="84"/>
        </w:rPr>
        <w:t>20</w:t>
      </w:r>
      <w:r>
        <w:rPr>
          <w:rFonts w:hint="eastAsia" w:ascii="宋体" w:hAnsi="宋体"/>
          <w:b/>
          <w:sz w:val="84"/>
          <w:szCs w:val="84"/>
          <w:lang w:val="en-US" w:eastAsia="zh-CN"/>
        </w:rPr>
        <w:t>20</w:t>
      </w:r>
      <w:r>
        <w:rPr>
          <w:rFonts w:hint="eastAsia" w:ascii="宋体" w:hAnsi="宋体"/>
          <w:b/>
          <w:sz w:val="84"/>
          <w:szCs w:val="84"/>
        </w:rPr>
        <w:t>年</w:t>
      </w:r>
    </w:p>
    <w:p>
      <w:pPr>
        <w:jc w:val="center"/>
        <w:rPr>
          <w:rFonts w:ascii="宋体"/>
          <w:b/>
          <w:sz w:val="84"/>
          <w:szCs w:val="84"/>
        </w:rPr>
      </w:pPr>
      <w:r>
        <w:rPr>
          <w:rFonts w:hint="eastAsia" w:ascii="宋体" w:hAnsi="宋体"/>
          <w:b/>
          <w:sz w:val="84"/>
          <w:szCs w:val="84"/>
        </w:rPr>
        <w:t>柳南区教育局部门预算</w:t>
      </w:r>
    </w:p>
    <w:p>
      <w:pPr>
        <w:jc w:val="center"/>
        <w:rPr>
          <w:rFonts w:ascii="宋体"/>
          <w:b/>
          <w:sz w:val="84"/>
          <w:szCs w:val="84"/>
        </w:rPr>
      </w:pPr>
    </w:p>
    <w:p>
      <w:pPr>
        <w:jc w:val="center"/>
        <w:rPr>
          <w:rFonts w:ascii="宋体"/>
          <w:b/>
          <w:sz w:val="44"/>
          <w:szCs w:val="44"/>
        </w:rPr>
      </w:pPr>
      <w:r>
        <w:rPr>
          <w:rFonts w:hint="eastAsia" w:ascii="宋体" w:hAnsi="宋体"/>
          <w:b/>
          <w:sz w:val="44"/>
          <w:szCs w:val="44"/>
        </w:rPr>
        <w:t>目录</w:t>
      </w:r>
    </w:p>
    <w:p>
      <w:pPr>
        <w:spacing w:line="800" w:lineRule="exact"/>
        <w:rPr>
          <w:rFonts w:ascii="宋体"/>
          <w:b/>
          <w:sz w:val="32"/>
          <w:szCs w:val="32"/>
        </w:rPr>
      </w:pPr>
      <w:r>
        <w:rPr>
          <w:rFonts w:hint="eastAsia" w:ascii="宋体" w:hAnsi="宋体"/>
          <w:b/>
          <w:sz w:val="32"/>
          <w:szCs w:val="32"/>
        </w:rPr>
        <w:t>第一部分教育局概况</w:t>
      </w:r>
    </w:p>
    <w:p>
      <w:pPr>
        <w:pStyle w:val="11"/>
        <w:numPr>
          <w:ilvl w:val="0"/>
          <w:numId w:val="1"/>
        </w:numPr>
        <w:spacing w:line="800" w:lineRule="exact"/>
        <w:ind w:firstLineChars="0"/>
        <w:rPr>
          <w:rFonts w:ascii="宋体"/>
          <w:sz w:val="32"/>
          <w:szCs w:val="32"/>
        </w:rPr>
      </w:pPr>
      <w:r>
        <w:rPr>
          <w:rFonts w:hint="eastAsia" w:ascii="宋体" w:hAnsi="宋体"/>
          <w:sz w:val="32"/>
          <w:szCs w:val="32"/>
        </w:rPr>
        <w:t>主要职责</w:t>
      </w:r>
    </w:p>
    <w:p>
      <w:pPr>
        <w:pStyle w:val="11"/>
        <w:numPr>
          <w:ilvl w:val="0"/>
          <w:numId w:val="1"/>
        </w:numPr>
        <w:spacing w:line="800" w:lineRule="exact"/>
        <w:ind w:firstLineChars="0"/>
        <w:rPr>
          <w:rFonts w:ascii="宋体"/>
          <w:sz w:val="32"/>
          <w:szCs w:val="32"/>
        </w:rPr>
      </w:pPr>
      <w:r>
        <w:rPr>
          <w:rFonts w:hint="eastAsia" w:ascii="宋体" w:hAnsi="宋体"/>
          <w:sz w:val="32"/>
          <w:szCs w:val="32"/>
        </w:rPr>
        <w:t>机构设置情况</w:t>
      </w:r>
    </w:p>
    <w:p>
      <w:pPr>
        <w:pStyle w:val="11"/>
        <w:numPr>
          <w:ilvl w:val="0"/>
          <w:numId w:val="1"/>
        </w:numPr>
        <w:spacing w:line="800" w:lineRule="exact"/>
        <w:ind w:firstLineChars="0"/>
        <w:rPr>
          <w:rFonts w:ascii="宋体"/>
          <w:sz w:val="32"/>
          <w:szCs w:val="32"/>
        </w:rPr>
      </w:pPr>
      <w:r>
        <w:rPr>
          <w:rFonts w:hint="eastAsia" w:ascii="宋体" w:hAnsi="宋体"/>
          <w:sz w:val="32"/>
          <w:szCs w:val="32"/>
        </w:rPr>
        <w:t>人员构成情况</w:t>
      </w:r>
    </w:p>
    <w:p>
      <w:pPr>
        <w:spacing w:line="800" w:lineRule="exact"/>
        <w:rPr>
          <w:rFonts w:ascii="宋体" w:cs="宋体"/>
          <w:b/>
          <w:sz w:val="32"/>
          <w:szCs w:val="32"/>
        </w:rPr>
      </w:pPr>
      <w:r>
        <w:rPr>
          <w:rFonts w:hint="eastAsia" w:ascii="宋体" w:hAnsi="宋体" w:cs="宋体"/>
          <w:b/>
          <w:sz w:val="32"/>
          <w:szCs w:val="32"/>
        </w:rPr>
        <w:t>第二部分</w:t>
      </w:r>
      <w:r>
        <w:rPr>
          <w:rFonts w:ascii="宋体" w:hAnsi="宋体" w:cs="宋体"/>
          <w:b/>
          <w:sz w:val="32"/>
          <w:szCs w:val="32"/>
        </w:rPr>
        <w:t xml:space="preserve">   </w:t>
      </w:r>
      <w:r>
        <w:rPr>
          <w:rFonts w:hint="eastAsia" w:ascii="宋体" w:hAnsi="宋体" w:cs="宋体"/>
          <w:b/>
          <w:sz w:val="32"/>
          <w:szCs w:val="32"/>
        </w:rPr>
        <w:t>教育局</w:t>
      </w:r>
      <w:r>
        <w:rPr>
          <w:rFonts w:ascii="宋体" w:hAnsi="宋体" w:cs="宋体"/>
          <w:b/>
          <w:sz w:val="32"/>
          <w:szCs w:val="32"/>
        </w:rPr>
        <w:t>20</w:t>
      </w:r>
      <w:r>
        <w:rPr>
          <w:rFonts w:hint="eastAsia" w:ascii="宋体" w:hAnsi="宋体" w:cs="宋体"/>
          <w:b/>
          <w:sz w:val="32"/>
          <w:szCs w:val="32"/>
          <w:lang w:val="en-US" w:eastAsia="zh-CN"/>
        </w:rPr>
        <w:t>20</w:t>
      </w:r>
      <w:r>
        <w:rPr>
          <w:rFonts w:hint="eastAsia" w:ascii="宋体" w:hAnsi="宋体" w:cs="宋体"/>
          <w:b/>
          <w:sz w:val="32"/>
          <w:szCs w:val="32"/>
        </w:rPr>
        <w:t>年部门预算表</w:t>
      </w:r>
    </w:p>
    <w:p>
      <w:pPr>
        <w:pStyle w:val="11"/>
        <w:numPr>
          <w:ilvl w:val="0"/>
          <w:numId w:val="2"/>
        </w:numPr>
        <w:spacing w:line="800" w:lineRule="exact"/>
        <w:ind w:firstLineChars="0"/>
        <w:rPr>
          <w:rFonts w:ascii="宋体" w:cs="宋体"/>
          <w:sz w:val="32"/>
          <w:szCs w:val="32"/>
        </w:rPr>
      </w:pPr>
      <w:r>
        <w:rPr>
          <w:rFonts w:hint="eastAsia" w:ascii="宋体" w:hAnsi="宋体" w:cs="宋体"/>
          <w:sz w:val="32"/>
          <w:szCs w:val="32"/>
        </w:rPr>
        <w:t>财政拨款收支总表</w:t>
      </w:r>
    </w:p>
    <w:p>
      <w:pPr>
        <w:pStyle w:val="11"/>
        <w:numPr>
          <w:ilvl w:val="0"/>
          <w:numId w:val="2"/>
        </w:numPr>
        <w:spacing w:line="800" w:lineRule="exact"/>
        <w:ind w:firstLineChars="0"/>
        <w:rPr>
          <w:rFonts w:ascii="宋体" w:cs="宋体"/>
          <w:sz w:val="32"/>
          <w:szCs w:val="32"/>
        </w:rPr>
      </w:pPr>
      <w:r>
        <w:rPr>
          <w:rFonts w:hint="eastAsia" w:ascii="宋体" w:hAnsi="宋体" w:cs="宋体"/>
          <w:sz w:val="32"/>
          <w:szCs w:val="32"/>
        </w:rPr>
        <w:t>一般公共预算支出表</w:t>
      </w:r>
    </w:p>
    <w:p>
      <w:pPr>
        <w:pStyle w:val="11"/>
        <w:numPr>
          <w:ilvl w:val="0"/>
          <w:numId w:val="2"/>
        </w:numPr>
        <w:spacing w:line="800" w:lineRule="exact"/>
        <w:ind w:firstLineChars="0"/>
        <w:rPr>
          <w:rFonts w:ascii="宋体" w:cs="宋体"/>
          <w:sz w:val="32"/>
          <w:szCs w:val="32"/>
        </w:rPr>
      </w:pPr>
      <w:r>
        <w:rPr>
          <w:rFonts w:hint="eastAsia" w:ascii="宋体" w:hAnsi="宋体" w:cs="宋体"/>
          <w:sz w:val="32"/>
          <w:szCs w:val="32"/>
        </w:rPr>
        <w:t>一般公共预算基本支出表</w:t>
      </w:r>
    </w:p>
    <w:p>
      <w:pPr>
        <w:pStyle w:val="11"/>
        <w:numPr>
          <w:ilvl w:val="0"/>
          <w:numId w:val="2"/>
        </w:numPr>
        <w:spacing w:line="800" w:lineRule="exact"/>
        <w:ind w:firstLineChars="0"/>
        <w:rPr>
          <w:rFonts w:ascii="宋体" w:cs="宋体"/>
          <w:sz w:val="32"/>
          <w:szCs w:val="32"/>
        </w:rPr>
      </w:pPr>
      <w:r>
        <w:rPr>
          <w:rFonts w:hint="eastAsia" w:ascii="宋体" w:hAnsi="宋体" w:cs="宋体"/>
          <w:sz w:val="32"/>
          <w:szCs w:val="32"/>
        </w:rPr>
        <w:t>一般公共预算“三公”经费支出表</w:t>
      </w:r>
    </w:p>
    <w:p>
      <w:pPr>
        <w:pStyle w:val="11"/>
        <w:numPr>
          <w:ilvl w:val="0"/>
          <w:numId w:val="2"/>
        </w:numPr>
        <w:spacing w:line="800" w:lineRule="exact"/>
        <w:ind w:firstLineChars="0"/>
        <w:rPr>
          <w:rFonts w:ascii="宋体" w:cs="宋体"/>
          <w:sz w:val="32"/>
          <w:szCs w:val="32"/>
        </w:rPr>
      </w:pPr>
      <w:r>
        <w:rPr>
          <w:rFonts w:hint="eastAsia" w:ascii="宋体" w:hAnsi="宋体" w:cs="宋体"/>
          <w:sz w:val="32"/>
          <w:szCs w:val="32"/>
        </w:rPr>
        <w:t>政府性基金预算支出表</w:t>
      </w:r>
    </w:p>
    <w:p>
      <w:pPr>
        <w:pStyle w:val="11"/>
        <w:numPr>
          <w:ilvl w:val="0"/>
          <w:numId w:val="2"/>
        </w:numPr>
        <w:spacing w:line="800" w:lineRule="exact"/>
        <w:ind w:firstLineChars="0"/>
        <w:rPr>
          <w:rFonts w:ascii="宋体" w:cs="宋体"/>
          <w:sz w:val="32"/>
          <w:szCs w:val="32"/>
        </w:rPr>
      </w:pPr>
      <w:r>
        <w:rPr>
          <w:rFonts w:hint="eastAsia" w:ascii="宋体" w:hAnsi="宋体" w:cs="宋体"/>
          <w:sz w:val="32"/>
          <w:szCs w:val="32"/>
        </w:rPr>
        <w:t>部门收支总表</w:t>
      </w:r>
    </w:p>
    <w:p>
      <w:pPr>
        <w:pStyle w:val="11"/>
        <w:numPr>
          <w:ilvl w:val="0"/>
          <w:numId w:val="2"/>
        </w:numPr>
        <w:spacing w:line="800" w:lineRule="exact"/>
        <w:ind w:firstLineChars="0"/>
        <w:rPr>
          <w:rFonts w:ascii="宋体" w:cs="宋体"/>
          <w:sz w:val="32"/>
          <w:szCs w:val="32"/>
        </w:rPr>
      </w:pPr>
      <w:r>
        <w:rPr>
          <w:rFonts w:hint="eastAsia" w:ascii="宋体" w:hAnsi="宋体" w:cs="宋体"/>
          <w:sz w:val="32"/>
          <w:szCs w:val="32"/>
        </w:rPr>
        <w:t>部门收入总表</w:t>
      </w:r>
    </w:p>
    <w:p>
      <w:pPr>
        <w:pStyle w:val="11"/>
        <w:numPr>
          <w:ilvl w:val="0"/>
          <w:numId w:val="2"/>
        </w:numPr>
        <w:spacing w:line="800" w:lineRule="exact"/>
        <w:ind w:firstLineChars="0"/>
        <w:rPr>
          <w:rFonts w:ascii="宋体" w:cs="宋体"/>
          <w:sz w:val="32"/>
          <w:szCs w:val="32"/>
        </w:rPr>
      </w:pPr>
      <w:r>
        <w:rPr>
          <w:rFonts w:hint="eastAsia" w:ascii="宋体" w:hAnsi="宋体" w:cs="宋体"/>
          <w:sz w:val="32"/>
          <w:szCs w:val="32"/>
        </w:rPr>
        <w:t>部门支出总表</w:t>
      </w:r>
    </w:p>
    <w:p>
      <w:pPr>
        <w:pStyle w:val="11"/>
        <w:numPr>
          <w:ilvl w:val="0"/>
          <w:numId w:val="2"/>
        </w:numPr>
        <w:spacing w:line="800" w:lineRule="exact"/>
        <w:ind w:firstLineChars="0"/>
        <w:rPr>
          <w:rFonts w:ascii="宋体" w:cs="宋体"/>
          <w:sz w:val="32"/>
          <w:szCs w:val="32"/>
        </w:rPr>
      </w:pPr>
      <w:r>
        <w:rPr>
          <w:rFonts w:hint="eastAsia" w:ascii="宋体" w:hAnsi="宋体" w:cs="宋体"/>
          <w:sz w:val="32"/>
          <w:szCs w:val="32"/>
        </w:rPr>
        <w:t>国有资本经营支出预算表</w:t>
      </w:r>
    </w:p>
    <w:p>
      <w:pPr>
        <w:spacing w:line="800" w:lineRule="exact"/>
        <w:rPr>
          <w:rFonts w:ascii="宋体"/>
          <w:b/>
          <w:sz w:val="32"/>
          <w:szCs w:val="32"/>
        </w:rPr>
      </w:pPr>
      <w:r>
        <w:rPr>
          <w:rFonts w:hint="eastAsia" w:ascii="宋体" w:hAnsi="宋体"/>
          <w:b/>
          <w:sz w:val="32"/>
          <w:szCs w:val="32"/>
        </w:rPr>
        <w:t>第三部分教育局</w:t>
      </w:r>
      <w:r>
        <w:rPr>
          <w:rFonts w:ascii="宋体" w:hAnsi="宋体"/>
          <w:b/>
          <w:sz w:val="32"/>
          <w:szCs w:val="32"/>
        </w:rPr>
        <w:t>20</w:t>
      </w:r>
      <w:r>
        <w:rPr>
          <w:rFonts w:hint="eastAsia" w:ascii="宋体" w:hAnsi="宋体"/>
          <w:b/>
          <w:sz w:val="32"/>
          <w:szCs w:val="32"/>
          <w:lang w:val="en-US" w:eastAsia="zh-CN"/>
        </w:rPr>
        <w:t>20</w:t>
      </w:r>
      <w:r>
        <w:rPr>
          <w:rFonts w:hint="eastAsia" w:ascii="宋体" w:hAnsi="宋体"/>
          <w:b/>
          <w:sz w:val="32"/>
          <w:szCs w:val="32"/>
        </w:rPr>
        <w:t>年部门预算情况说明</w:t>
      </w:r>
    </w:p>
    <w:p>
      <w:pPr>
        <w:spacing w:line="800" w:lineRule="exact"/>
        <w:rPr>
          <w:rFonts w:ascii="宋体"/>
          <w:b/>
          <w:sz w:val="32"/>
          <w:szCs w:val="32"/>
        </w:rPr>
      </w:pPr>
      <w:r>
        <w:rPr>
          <w:rFonts w:hint="eastAsia" w:ascii="宋体" w:hAnsi="宋体"/>
          <w:b/>
          <w:sz w:val="32"/>
          <w:szCs w:val="32"/>
        </w:rPr>
        <w:t>第四部分名词解释</w:t>
      </w:r>
    </w:p>
    <w:p>
      <w:pPr>
        <w:spacing w:line="900" w:lineRule="exact"/>
        <w:rPr>
          <w:rFonts w:ascii="宋体"/>
          <w:b/>
          <w:sz w:val="32"/>
          <w:szCs w:val="32"/>
        </w:rPr>
      </w:pPr>
    </w:p>
    <w:p>
      <w:pPr>
        <w:spacing w:line="900" w:lineRule="exact"/>
        <w:jc w:val="center"/>
        <w:rPr>
          <w:rFonts w:ascii="宋体"/>
          <w:b/>
          <w:sz w:val="48"/>
          <w:szCs w:val="48"/>
        </w:rPr>
      </w:pPr>
      <w:r>
        <w:rPr>
          <w:rFonts w:hint="eastAsia" w:ascii="宋体" w:hAnsi="宋体"/>
          <w:b/>
          <w:sz w:val="48"/>
          <w:szCs w:val="48"/>
        </w:rPr>
        <w:t>第一部分教育局概况</w:t>
      </w:r>
    </w:p>
    <w:p>
      <w:pPr>
        <w:spacing w:line="500" w:lineRule="exact"/>
        <w:rPr>
          <w:rFonts w:ascii="宋体"/>
          <w:b/>
          <w:sz w:val="32"/>
          <w:szCs w:val="32"/>
        </w:rPr>
      </w:pPr>
    </w:p>
    <w:p>
      <w:pPr>
        <w:pStyle w:val="11"/>
        <w:numPr>
          <w:ilvl w:val="0"/>
          <w:numId w:val="3"/>
        </w:numPr>
        <w:spacing w:line="500" w:lineRule="exact"/>
        <w:ind w:firstLineChars="0"/>
        <w:rPr>
          <w:rFonts w:ascii="宋体"/>
          <w:b/>
          <w:sz w:val="32"/>
          <w:szCs w:val="32"/>
        </w:rPr>
      </w:pPr>
      <w:r>
        <w:rPr>
          <w:rFonts w:hint="eastAsia" w:ascii="宋体" w:hAnsi="宋体"/>
          <w:b/>
          <w:sz w:val="32"/>
          <w:szCs w:val="32"/>
        </w:rPr>
        <w:t>主要职责</w:t>
      </w:r>
    </w:p>
    <w:p>
      <w:pPr>
        <w:widowControl/>
        <w:spacing w:line="520" w:lineRule="exact"/>
        <w:ind w:firstLine="640" w:firstLineChars="200"/>
        <w:jc w:val="left"/>
        <w:rPr>
          <w:rFonts w:ascii="宋体" w:cs="宋体"/>
          <w:color w:val="000000"/>
          <w:kern w:val="0"/>
          <w:sz w:val="24"/>
        </w:rPr>
      </w:pPr>
      <w:r>
        <w:rPr>
          <w:rFonts w:ascii="宋体" w:hAnsi="宋体" w:cs="宋体"/>
          <w:color w:val="000000"/>
          <w:kern w:val="0"/>
          <w:sz w:val="32"/>
          <w:szCs w:val="32"/>
        </w:rPr>
        <w:t xml:space="preserve">1. </w:t>
      </w:r>
      <w:r>
        <w:rPr>
          <w:rFonts w:hint="eastAsia" w:ascii="宋体" w:hAnsi="宋体" w:cs="宋体"/>
          <w:color w:val="000000"/>
          <w:kern w:val="0"/>
          <w:sz w:val="32"/>
          <w:szCs w:val="32"/>
        </w:rPr>
        <w:t>根据国家、自治区、市教育局工作方针政策和法律法规，制定全区教育改革与发展规划和教育工作规定、办法并组织实施。</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2. </w:t>
      </w:r>
      <w:r>
        <w:rPr>
          <w:rFonts w:hint="eastAsia" w:ascii="宋体" w:hAnsi="宋体" w:cs="宋体"/>
          <w:color w:val="000000"/>
          <w:kern w:val="0"/>
          <w:sz w:val="32"/>
          <w:szCs w:val="32"/>
        </w:rPr>
        <w:t>负责全区各级各类教育的统筹规划和协调管理，指导各级各类学校的教育教学改革，负责教育基本信息的统计、分析和发布。</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3. </w:t>
      </w:r>
      <w:r>
        <w:rPr>
          <w:rFonts w:hint="eastAsia" w:ascii="宋体" w:hAnsi="宋体" w:cs="宋体"/>
          <w:color w:val="000000"/>
          <w:kern w:val="0"/>
          <w:sz w:val="32"/>
          <w:szCs w:val="32"/>
        </w:rPr>
        <w:t>负责推进义务教育均衡发展和促进教育公平，负责义务教育的指导与协调管理，指导与管理幼儿教育工作，全面实施素质教育。</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4. </w:t>
      </w:r>
      <w:r>
        <w:rPr>
          <w:rFonts w:hint="eastAsia" w:ascii="宋体" w:hAnsi="宋体" w:cs="宋体"/>
          <w:color w:val="000000"/>
          <w:kern w:val="0"/>
          <w:sz w:val="32"/>
          <w:szCs w:val="32"/>
        </w:rPr>
        <w:t>负责组织实施对初等及以下教育、扫除青壮年文盲工作的指导检查工作，指导和实施基础教育发展水平、质量的监测工作。</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5. </w:t>
      </w:r>
      <w:r>
        <w:rPr>
          <w:rFonts w:hint="eastAsia" w:ascii="宋体" w:hAnsi="宋体" w:cs="宋体"/>
          <w:color w:val="000000"/>
          <w:kern w:val="0"/>
          <w:sz w:val="32"/>
          <w:szCs w:val="32"/>
        </w:rPr>
        <w:t>负责本部门教育经费的统筹管理，参与拟定教育经费筹措、教育拨款、教育基建投资有关政策；统计并监测全区教育经费的筹措和使用情况；组织实施义务教育经费保障机制改革；承担高校学生生源地助学贷款有关工作。</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6. </w:t>
      </w:r>
      <w:r>
        <w:rPr>
          <w:rFonts w:hint="eastAsia" w:ascii="宋体" w:hAnsi="宋体" w:cs="宋体"/>
          <w:color w:val="000000"/>
          <w:kern w:val="0"/>
          <w:sz w:val="32"/>
          <w:szCs w:val="32"/>
        </w:rPr>
        <w:t>指导全区各级各类学校的思想政治工作、德育工作、精神文明建设和安全稳定工作，统筹和指导各级各类学校的体育卫生与艺术教育工作、国防教育工作。</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7. </w:t>
      </w:r>
      <w:r>
        <w:rPr>
          <w:rFonts w:hint="eastAsia" w:ascii="宋体" w:hAnsi="宋体" w:cs="宋体"/>
          <w:color w:val="000000"/>
          <w:kern w:val="0"/>
          <w:sz w:val="32"/>
          <w:szCs w:val="32"/>
        </w:rPr>
        <w:t>指导城区直属学校党的组织建设和统一战线工作，负责区属学校领导班子建设和日常管理工作。</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8. </w:t>
      </w:r>
      <w:r>
        <w:rPr>
          <w:rFonts w:hint="eastAsia" w:ascii="宋体" w:hAnsi="宋体" w:cs="宋体"/>
          <w:color w:val="000000"/>
          <w:kern w:val="0"/>
          <w:sz w:val="32"/>
          <w:szCs w:val="32"/>
        </w:rPr>
        <w:t>主管全区教师工作，贯彻实施教师资格标准，规划、指导教育系统人才队伍建设。</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9. </w:t>
      </w:r>
      <w:r>
        <w:rPr>
          <w:rFonts w:hint="eastAsia" w:ascii="宋体" w:hAnsi="宋体" w:cs="宋体"/>
          <w:color w:val="000000"/>
          <w:kern w:val="0"/>
          <w:sz w:val="32"/>
          <w:szCs w:val="32"/>
        </w:rPr>
        <w:t>组织实施全区招生工作；负责小学的学籍管理工作。</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10. </w:t>
      </w:r>
      <w:r>
        <w:rPr>
          <w:rFonts w:hint="eastAsia" w:ascii="宋体" w:hAnsi="宋体" w:cs="宋体"/>
          <w:color w:val="000000"/>
          <w:kern w:val="0"/>
          <w:sz w:val="32"/>
          <w:szCs w:val="32"/>
        </w:rPr>
        <w:t>管理和指导全区教育教学研究和教育科学研究工作；规划、指导教育现代化和教育信息化工作；组织教育方面的对外交流与合作。</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11. </w:t>
      </w:r>
      <w:r>
        <w:rPr>
          <w:rFonts w:hint="eastAsia" w:ascii="宋体" w:hAnsi="宋体" w:cs="宋体"/>
          <w:color w:val="000000"/>
          <w:kern w:val="0"/>
          <w:sz w:val="32"/>
          <w:szCs w:val="32"/>
        </w:rPr>
        <w:t>贯彻国家语言文字工作方针政策，制订语言文字工作规划并组织实施；实施语言文字规范和标准；指导推广普通话和协助市教育局开展普通话测试工作。</w:t>
      </w:r>
    </w:p>
    <w:p>
      <w:pPr>
        <w:widowControl/>
        <w:spacing w:line="520" w:lineRule="exact"/>
        <w:jc w:val="left"/>
        <w:rPr>
          <w:rFonts w:ascii="宋体" w:cs="宋体"/>
          <w:color w:val="000000"/>
          <w:kern w:val="0"/>
          <w:sz w:val="24"/>
        </w:rPr>
      </w:pPr>
      <w:r>
        <w:rPr>
          <w:rFonts w:hint="eastAsia" w:ascii="宋体" w:hAnsi="宋体" w:cs="宋体"/>
          <w:color w:val="000000"/>
          <w:kern w:val="0"/>
          <w:sz w:val="32"/>
          <w:szCs w:val="32"/>
        </w:rPr>
        <w:t>　　</w:t>
      </w:r>
      <w:r>
        <w:rPr>
          <w:rFonts w:ascii="宋体" w:hAnsi="宋体" w:cs="宋体"/>
          <w:color w:val="000000"/>
          <w:kern w:val="0"/>
          <w:sz w:val="32"/>
          <w:szCs w:val="32"/>
        </w:rPr>
        <w:t xml:space="preserve">12. </w:t>
      </w:r>
      <w:r>
        <w:rPr>
          <w:rFonts w:hint="eastAsia" w:ascii="宋体" w:hAnsi="宋体" w:cs="宋体"/>
          <w:color w:val="000000"/>
          <w:kern w:val="0"/>
          <w:sz w:val="32"/>
          <w:szCs w:val="32"/>
        </w:rPr>
        <w:t>承办区政府交办的其他事项。</w:t>
      </w:r>
    </w:p>
    <w:p>
      <w:pPr>
        <w:pStyle w:val="11"/>
        <w:numPr>
          <w:ilvl w:val="0"/>
          <w:numId w:val="3"/>
        </w:numPr>
        <w:spacing w:line="500" w:lineRule="exact"/>
        <w:ind w:firstLineChars="0"/>
        <w:rPr>
          <w:rFonts w:ascii="宋体"/>
          <w:b/>
          <w:sz w:val="32"/>
          <w:szCs w:val="32"/>
        </w:rPr>
      </w:pPr>
      <w:r>
        <w:rPr>
          <w:rFonts w:hint="eastAsia" w:ascii="宋体" w:hAnsi="宋体"/>
          <w:b/>
          <w:sz w:val="32"/>
          <w:szCs w:val="32"/>
        </w:rPr>
        <w:t>机构设置情况</w:t>
      </w:r>
    </w:p>
    <w:p>
      <w:pPr>
        <w:spacing w:line="520" w:lineRule="exact"/>
        <w:ind w:firstLine="630"/>
        <w:rPr>
          <w:rFonts w:ascii="宋体"/>
          <w:sz w:val="32"/>
          <w:szCs w:val="32"/>
        </w:rPr>
      </w:pPr>
      <w:r>
        <w:rPr>
          <w:rFonts w:hint="eastAsia" w:ascii="宋体" w:hAnsi="宋体"/>
          <w:sz w:val="32"/>
          <w:szCs w:val="32"/>
        </w:rPr>
        <w:t>教育局共管辖行政事业单位及区属中小学、幼儿园</w:t>
      </w:r>
      <w:r>
        <w:rPr>
          <w:rFonts w:hint="eastAsia" w:ascii="宋体" w:hAnsi="宋体"/>
          <w:sz w:val="32"/>
          <w:szCs w:val="32"/>
          <w:lang w:val="en-US" w:eastAsia="zh-CN"/>
        </w:rPr>
        <w:t>60</w:t>
      </w:r>
      <w:r>
        <w:rPr>
          <w:rFonts w:hint="eastAsia" w:ascii="宋体" w:hAnsi="宋体"/>
          <w:sz w:val="32"/>
          <w:szCs w:val="32"/>
        </w:rPr>
        <w:t>个（以独立法人数量计算）。其中行政单位</w:t>
      </w:r>
      <w:r>
        <w:rPr>
          <w:rFonts w:ascii="宋体" w:hAnsi="宋体"/>
          <w:sz w:val="32"/>
          <w:szCs w:val="32"/>
        </w:rPr>
        <w:t>1</w:t>
      </w:r>
      <w:r>
        <w:rPr>
          <w:rFonts w:hint="eastAsia" w:ascii="宋体" w:hAnsi="宋体"/>
          <w:sz w:val="32"/>
          <w:szCs w:val="32"/>
        </w:rPr>
        <w:t>个，局属全额拨款事业单位</w:t>
      </w:r>
      <w:r>
        <w:rPr>
          <w:rFonts w:ascii="宋体" w:hAnsi="宋体"/>
          <w:sz w:val="32"/>
          <w:szCs w:val="32"/>
        </w:rPr>
        <w:t>1</w:t>
      </w:r>
      <w:r>
        <w:rPr>
          <w:rFonts w:hint="eastAsia" w:ascii="宋体" w:hAnsi="宋体"/>
          <w:sz w:val="32"/>
          <w:szCs w:val="32"/>
        </w:rPr>
        <w:t>个，区属中小学、幼儿园</w:t>
      </w:r>
      <w:r>
        <w:rPr>
          <w:rFonts w:hint="eastAsia" w:ascii="宋体" w:hAnsi="宋体"/>
          <w:sz w:val="32"/>
          <w:szCs w:val="32"/>
          <w:lang w:val="en-US" w:eastAsia="zh-CN"/>
        </w:rPr>
        <w:t>60</w:t>
      </w:r>
      <w:r>
        <w:rPr>
          <w:rFonts w:hint="eastAsia" w:ascii="宋体" w:hAnsi="宋体"/>
          <w:sz w:val="32"/>
          <w:szCs w:val="32"/>
        </w:rPr>
        <w:t>个（以独立法人数量计算）。行政单位是柳南区教育局本级，局属全额拨款事业单位是柳南区教育局教学研究室。教育局共设有局办公室、局党工委办公室、教育督导室、教育管理办公室、资助办公室、教学研究室办公室、会计核算组、项目办公室等内部股室。</w:t>
      </w:r>
    </w:p>
    <w:p>
      <w:pPr>
        <w:spacing w:line="500" w:lineRule="exact"/>
        <w:rPr>
          <w:rFonts w:ascii="宋体"/>
          <w:sz w:val="32"/>
          <w:szCs w:val="32"/>
        </w:rPr>
      </w:pPr>
    </w:p>
    <w:p>
      <w:pPr>
        <w:spacing w:line="500" w:lineRule="exact"/>
        <w:rPr>
          <w:rFonts w:ascii="宋体"/>
          <w:b/>
          <w:sz w:val="32"/>
          <w:szCs w:val="32"/>
        </w:rPr>
      </w:pPr>
      <w:r>
        <w:rPr>
          <w:rFonts w:hint="eastAsia" w:ascii="宋体" w:hAnsi="宋体"/>
          <w:b/>
          <w:sz w:val="32"/>
          <w:szCs w:val="32"/>
        </w:rPr>
        <w:t>三、人员构成情况</w:t>
      </w:r>
    </w:p>
    <w:p>
      <w:pPr>
        <w:spacing w:line="520" w:lineRule="exact"/>
        <w:ind w:firstLine="640" w:firstLineChars="200"/>
        <w:rPr>
          <w:rFonts w:ascii="宋体" w:hAnsi="宋体"/>
          <w:sz w:val="32"/>
          <w:szCs w:val="32"/>
        </w:rPr>
      </w:pPr>
      <w:r>
        <w:rPr>
          <w:rFonts w:hint="eastAsia" w:ascii="宋体" w:hAnsi="宋体"/>
          <w:sz w:val="32"/>
          <w:szCs w:val="32"/>
        </w:rPr>
        <w:t>我局人员编制总数为</w:t>
      </w:r>
      <w:r>
        <w:rPr>
          <w:rFonts w:ascii="宋体" w:hAnsi="宋体"/>
          <w:sz w:val="32"/>
          <w:szCs w:val="32"/>
        </w:rPr>
        <w:t>39</w:t>
      </w:r>
      <w:r>
        <w:rPr>
          <w:rFonts w:hint="eastAsia" w:ascii="宋体" w:hAnsi="宋体"/>
          <w:sz w:val="32"/>
          <w:szCs w:val="32"/>
        </w:rPr>
        <w:t>人，其中行政编制</w:t>
      </w:r>
      <w:r>
        <w:rPr>
          <w:rFonts w:ascii="宋体" w:hAnsi="宋体"/>
          <w:sz w:val="32"/>
          <w:szCs w:val="32"/>
        </w:rPr>
        <w:t>7</w:t>
      </w:r>
      <w:r>
        <w:rPr>
          <w:rFonts w:hint="eastAsia" w:ascii="宋体" w:hAnsi="宋体"/>
          <w:sz w:val="32"/>
          <w:szCs w:val="32"/>
        </w:rPr>
        <w:t>人，事业编制</w:t>
      </w:r>
      <w:r>
        <w:rPr>
          <w:rFonts w:ascii="宋体" w:hAnsi="宋体"/>
          <w:sz w:val="32"/>
          <w:szCs w:val="32"/>
        </w:rPr>
        <w:t>32</w:t>
      </w:r>
      <w:r>
        <w:rPr>
          <w:rFonts w:hint="eastAsia" w:ascii="宋体" w:hAnsi="宋体"/>
          <w:sz w:val="32"/>
          <w:szCs w:val="32"/>
        </w:rPr>
        <w:t>人。编制内财政供养人数</w:t>
      </w:r>
      <w:r>
        <w:rPr>
          <w:rFonts w:ascii="宋体" w:hAnsi="宋体"/>
          <w:sz w:val="32"/>
          <w:szCs w:val="32"/>
        </w:rPr>
        <w:t>39</w:t>
      </w:r>
      <w:r>
        <w:rPr>
          <w:rFonts w:hint="eastAsia" w:ascii="宋体" w:hAnsi="宋体"/>
          <w:sz w:val="32"/>
          <w:szCs w:val="32"/>
        </w:rPr>
        <w:t>人，其中行政编制</w:t>
      </w:r>
      <w:r>
        <w:rPr>
          <w:rFonts w:ascii="宋体" w:hAnsi="宋体"/>
          <w:sz w:val="32"/>
          <w:szCs w:val="32"/>
        </w:rPr>
        <w:t>7</w:t>
      </w:r>
      <w:r>
        <w:rPr>
          <w:rFonts w:hint="eastAsia" w:ascii="宋体" w:hAnsi="宋体"/>
          <w:sz w:val="32"/>
          <w:szCs w:val="32"/>
        </w:rPr>
        <w:t>人，事业编制</w:t>
      </w:r>
      <w:r>
        <w:rPr>
          <w:rFonts w:ascii="宋体" w:hAnsi="宋体"/>
          <w:sz w:val="32"/>
          <w:szCs w:val="32"/>
        </w:rPr>
        <w:t>32</w:t>
      </w:r>
      <w:r>
        <w:rPr>
          <w:rFonts w:hint="eastAsia" w:ascii="宋体" w:hAnsi="宋体"/>
          <w:sz w:val="32"/>
          <w:szCs w:val="32"/>
        </w:rPr>
        <w:t>人。情况如下：</w:t>
      </w:r>
      <w:r>
        <w:rPr>
          <w:rFonts w:ascii="宋体" w:hAnsi="宋体"/>
          <w:sz w:val="32"/>
          <w:szCs w:val="32"/>
        </w:rPr>
        <w:t xml:space="preserve"> </w:t>
      </w:r>
    </w:p>
    <w:p>
      <w:pPr>
        <w:spacing w:line="520" w:lineRule="exact"/>
        <w:ind w:firstLine="630"/>
        <w:rPr>
          <w:rFonts w:ascii="宋体"/>
          <w:sz w:val="32"/>
          <w:szCs w:val="32"/>
        </w:rPr>
      </w:pPr>
      <w:r>
        <w:rPr>
          <w:rFonts w:ascii="宋体" w:hAnsi="宋体"/>
          <w:sz w:val="32"/>
          <w:szCs w:val="32"/>
        </w:rPr>
        <w:t>1</w:t>
      </w:r>
      <w:r>
        <w:rPr>
          <w:rFonts w:hint="eastAsia" w:ascii="宋体" w:hAnsi="宋体"/>
          <w:sz w:val="32"/>
          <w:szCs w:val="32"/>
        </w:rPr>
        <w:t>．教育局本级。行政编制</w:t>
      </w:r>
      <w:r>
        <w:rPr>
          <w:rFonts w:ascii="宋体" w:hAnsi="宋体"/>
          <w:sz w:val="32"/>
          <w:szCs w:val="32"/>
        </w:rPr>
        <w:t>7</w:t>
      </w:r>
      <w:r>
        <w:rPr>
          <w:rFonts w:hint="eastAsia" w:ascii="宋体" w:hAnsi="宋体"/>
          <w:sz w:val="32"/>
          <w:szCs w:val="32"/>
        </w:rPr>
        <w:t>人，实有行政编制财政供养人员</w:t>
      </w:r>
      <w:r>
        <w:rPr>
          <w:rFonts w:ascii="宋体" w:hAnsi="宋体"/>
          <w:sz w:val="32"/>
          <w:szCs w:val="32"/>
        </w:rPr>
        <w:t>7</w:t>
      </w:r>
      <w:r>
        <w:rPr>
          <w:rFonts w:hint="eastAsia" w:ascii="宋体" w:hAnsi="宋体"/>
          <w:sz w:val="32"/>
          <w:szCs w:val="32"/>
        </w:rPr>
        <w:t>人。</w:t>
      </w:r>
    </w:p>
    <w:p>
      <w:pPr>
        <w:spacing w:line="520" w:lineRule="exact"/>
        <w:ind w:firstLine="630"/>
        <w:rPr>
          <w:rFonts w:ascii="宋体"/>
          <w:sz w:val="32"/>
          <w:szCs w:val="32"/>
        </w:rPr>
      </w:pPr>
      <w:r>
        <w:rPr>
          <w:rFonts w:ascii="宋体" w:hAnsi="宋体"/>
          <w:sz w:val="32"/>
          <w:szCs w:val="32"/>
        </w:rPr>
        <w:t>2</w:t>
      </w:r>
      <w:r>
        <w:rPr>
          <w:rFonts w:hint="eastAsia" w:ascii="宋体" w:hAnsi="宋体"/>
          <w:sz w:val="32"/>
          <w:szCs w:val="32"/>
        </w:rPr>
        <w:t>．教学研究室。全额拨款事业编制</w:t>
      </w:r>
      <w:r>
        <w:rPr>
          <w:rFonts w:ascii="宋体" w:hAnsi="宋体"/>
          <w:sz w:val="32"/>
          <w:szCs w:val="32"/>
        </w:rPr>
        <w:t>32</w:t>
      </w:r>
      <w:r>
        <w:rPr>
          <w:rFonts w:hint="eastAsia" w:ascii="宋体" w:hAnsi="宋体"/>
          <w:sz w:val="32"/>
          <w:szCs w:val="32"/>
        </w:rPr>
        <w:t>人，实有事业编制财政供养人员</w:t>
      </w:r>
      <w:r>
        <w:rPr>
          <w:rFonts w:ascii="宋体" w:hAnsi="宋体"/>
          <w:sz w:val="32"/>
          <w:szCs w:val="32"/>
        </w:rPr>
        <w:t>32</w:t>
      </w:r>
      <w:r>
        <w:rPr>
          <w:rFonts w:hint="eastAsia" w:ascii="宋体" w:hAnsi="宋体"/>
          <w:sz w:val="32"/>
          <w:szCs w:val="32"/>
        </w:rPr>
        <w:t>人。</w:t>
      </w:r>
    </w:p>
    <w:p>
      <w:pPr>
        <w:pStyle w:val="11"/>
        <w:spacing w:line="500" w:lineRule="exact"/>
        <w:ind w:firstLine="640"/>
        <w:rPr>
          <w:rFonts w:ascii="宋体" w:cs="宋体"/>
          <w:color w:val="333333"/>
          <w:kern w:val="0"/>
          <w:sz w:val="32"/>
          <w:szCs w:val="32"/>
        </w:rPr>
      </w:pPr>
      <w:r>
        <w:rPr>
          <w:rFonts w:ascii="宋体" w:hAnsi="宋体" w:cs="宋体"/>
          <w:color w:val="333333"/>
          <w:kern w:val="0"/>
          <w:sz w:val="32"/>
          <w:szCs w:val="32"/>
        </w:rPr>
        <w:t>3.</w:t>
      </w:r>
      <w:r>
        <w:rPr>
          <w:rFonts w:hint="eastAsia" w:ascii="宋体" w:hAnsi="宋体" w:cs="宋体"/>
          <w:color w:val="333333"/>
          <w:kern w:val="0"/>
          <w:sz w:val="32"/>
          <w:szCs w:val="32"/>
        </w:rPr>
        <w:t>区属中小学、幼儿园。全额拨款事业编制</w:t>
      </w:r>
      <w:r>
        <w:rPr>
          <w:rFonts w:ascii="宋体" w:hAnsi="宋体" w:cs="宋体"/>
          <w:color w:val="333333"/>
          <w:kern w:val="0"/>
          <w:sz w:val="32"/>
          <w:szCs w:val="32"/>
        </w:rPr>
        <w:t>3602</w:t>
      </w:r>
      <w:r>
        <w:rPr>
          <w:rFonts w:hint="eastAsia" w:ascii="宋体" w:hAnsi="宋体" w:cs="宋体"/>
          <w:color w:val="333333"/>
          <w:kern w:val="0"/>
          <w:sz w:val="32"/>
          <w:szCs w:val="32"/>
        </w:rPr>
        <w:t>人，差额拨款事业编制</w:t>
      </w:r>
      <w:r>
        <w:rPr>
          <w:rFonts w:ascii="宋体" w:hAnsi="宋体" w:cs="宋体"/>
          <w:color w:val="333333"/>
          <w:kern w:val="0"/>
          <w:sz w:val="32"/>
          <w:szCs w:val="32"/>
        </w:rPr>
        <w:t>95</w:t>
      </w:r>
      <w:r>
        <w:rPr>
          <w:rFonts w:hint="eastAsia" w:ascii="宋体" w:hAnsi="宋体" w:cs="宋体"/>
          <w:color w:val="333333"/>
          <w:kern w:val="0"/>
          <w:sz w:val="32"/>
          <w:szCs w:val="32"/>
        </w:rPr>
        <w:t>人，</w:t>
      </w:r>
      <w:r>
        <w:rPr>
          <w:rFonts w:hint="eastAsia" w:ascii="宋体" w:hAnsi="宋体" w:cs="宋体"/>
          <w:color w:val="333333"/>
          <w:kern w:val="0"/>
          <w:sz w:val="32"/>
          <w:szCs w:val="32"/>
          <w:lang w:eastAsia="zh-CN"/>
        </w:rPr>
        <w:t>聘用控制数人员</w:t>
      </w:r>
      <w:r>
        <w:rPr>
          <w:rFonts w:hint="eastAsia" w:ascii="宋体" w:hAnsi="宋体" w:cs="宋体"/>
          <w:color w:val="333333"/>
          <w:kern w:val="0"/>
          <w:sz w:val="32"/>
          <w:szCs w:val="32"/>
          <w:lang w:val="en-US" w:eastAsia="zh-CN"/>
        </w:rPr>
        <w:t>506人，</w:t>
      </w:r>
      <w:r>
        <w:rPr>
          <w:rFonts w:hint="eastAsia" w:ascii="宋体" w:hAnsi="宋体" w:cs="宋体"/>
          <w:color w:val="333333"/>
          <w:kern w:val="0"/>
          <w:sz w:val="32"/>
          <w:szCs w:val="32"/>
        </w:rPr>
        <w:t>合同制</w:t>
      </w:r>
      <w:r>
        <w:rPr>
          <w:rFonts w:hint="eastAsia" w:ascii="宋体" w:hAnsi="宋体" w:cs="宋体"/>
          <w:color w:val="333333"/>
          <w:kern w:val="0"/>
          <w:sz w:val="32"/>
          <w:szCs w:val="32"/>
          <w:lang w:val="en-US" w:eastAsia="zh-CN"/>
        </w:rPr>
        <w:t>710</w:t>
      </w:r>
      <w:r>
        <w:rPr>
          <w:rFonts w:hint="eastAsia" w:ascii="宋体" w:hAnsi="宋体" w:cs="宋体"/>
          <w:color w:val="333333"/>
          <w:kern w:val="0"/>
          <w:sz w:val="32"/>
          <w:szCs w:val="32"/>
        </w:rPr>
        <w:t>人。</w:t>
      </w:r>
    </w:p>
    <w:p>
      <w:pPr>
        <w:spacing w:line="900" w:lineRule="exact"/>
        <w:jc w:val="center"/>
        <w:rPr>
          <w:rFonts w:ascii="宋体"/>
          <w:b/>
          <w:sz w:val="48"/>
          <w:szCs w:val="48"/>
        </w:rPr>
      </w:pPr>
    </w:p>
    <w:p>
      <w:pPr>
        <w:spacing w:line="900" w:lineRule="exact"/>
        <w:jc w:val="center"/>
        <w:rPr>
          <w:rFonts w:ascii="宋体" w:hAnsi="宋体" w:cs="宋体"/>
          <w:b/>
          <w:sz w:val="48"/>
          <w:szCs w:val="48"/>
        </w:rPr>
      </w:pPr>
      <w:r>
        <w:rPr>
          <w:rFonts w:hint="eastAsia" w:ascii="宋体" w:hAnsi="宋体" w:cs="宋体"/>
          <w:b/>
          <w:sz w:val="48"/>
          <w:szCs w:val="48"/>
        </w:rPr>
        <w:t>第二部分</w:t>
      </w:r>
      <w:r>
        <w:rPr>
          <w:rFonts w:ascii="宋体" w:hAnsi="宋体" w:cs="宋体"/>
          <w:b/>
          <w:sz w:val="48"/>
          <w:szCs w:val="48"/>
        </w:rPr>
        <w:t xml:space="preserve">   </w:t>
      </w:r>
    </w:p>
    <w:p>
      <w:pPr>
        <w:spacing w:line="900" w:lineRule="exact"/>
        <w:jc w:val="center"/>
        <w:rPr>
          <w:rFonts w:ascii="宋体" w:cs="宋体"/>
          <w:b/>
          <w:sz w:val="48"/>
          <w:szCs w:val="48"/>
        </w:rPr>
      </w:pPr>
      <w:r>
        <w:rPr>
          <w:rFonts w:hint="eastAsia" w:ascii="宋体" w:hAnsi="宋体" w:cs="宋体"/>
          <w:b/>
          <w:sz w:val="48"/>
          <w:szCs w:val="48"/>
        </w:rPr>
        <w:t>教育局</w:t>
      </w:r>
      <w:r>
        <w:rPr>
          <w:rFonts w:ascii="宋体" w:hAnsi="宋体" w:cs="宋体"/>
          <w:b/>
          <w:sz w:val="48"/>
          <w:szCs w:val="48"/>
        </w:rPr>
        <w:t>20</w:t>
      </w:r>
      <w:r>
        <w:rPr>
          <w:rFonts w:hint="eastAsia" w:ascii="宋体" w:hAnsi="宋体" w:cs="宋体"/>
          <w:b/>
          <w:sz w:val="48"/>
          <w:szCs w:val="48"/>
          <w:lang w:val="en-US" w:eastAsia="zh-CN"/>
        </w:rPr>
        <w:t>20</w:t>
      </w:r>
      <w:r>
        <w:rPr>
          <w:rFonts w:hint="eastAsia" w:ascii="宋体" w:hAnsi="宋体" w:cs="宋体"/>
          <w:b/>
          <w:sz w:val="48"/>
          <w:szCs w:val="48"/>
        </w:rPr>
        <w:t>年部门预算表</w:t>
      </w:r>
    </w:p>
    <w:p>
      <w:pPr>
        <w:pStyle w:val="11"/>
        <w:spacing w:line="800" w:lineRule="exact"/>
        <w:ind w:firstLine="0" w:firstLineChars="0"/>
        <w:rPr>
          <w:rFonts w:ascii="宋体" w:cs="宋体"/>
          <w:sz w:val="32"/>
          <w:szCs w:val="32"/>
        </w:rPr>
      </w:pPr>
      <w:r>
        <w:rPr>
          <w:rFonts w:hint="eastAsia" w:ascii="宋体" w:hAnsi="宋体" w:cs="宋体"/>
          <w:sz w:val="32"/>
          <w:szCs w:val="32"/>
        </w:rPr>
        <w:t>一、财政拨款收支总表</w:t>
      </w:r>
    </w:p>
    <w:p>
      <w:pPr>
        <w:pStyle w:val="11"/>
        <w:spacing w:line="800" w:lineRule="exact"/>
        <w:ind w:firstLine="0" w:firstLineChars="0"/>
        <w:rPr>
          <w:rFonts w:ascii="宋体" w:cs="宋体"/>
          <w:sz w:val="32"/>
          <w:szCs w:val="32"/>
        </w:rPr>
      </w:pPr>
      <w:r>
        <w:rPr>
          <w:rFonts w:hint="eastAsia" w:ascii="宋体" w:hAnsi="宋体" w:cs="宋体"/>
          <w:sz w:val="32"/>
          <w:szCs w:val="32"/>
        </w:rPr>
        <w:t>二、一般公共预算支出表</w:t>
      </w:r>
    </w:p>
    <w:p>
      <w:pPr>
        <w:pStyle w:val="11"/>
        <w:spacing w:line="800" w:lineRule="exact"/>
        <w:ind w:firstLine="0" w:firstLineChars="0"/>
        <w:rPr>
          <w:rFonts w:ascii="宋体" w:cs="宋体"/>
          <w:sz w:val="32"/>
          <w:szCs w:val="32"/>
        </w:rPr>
      </w:pPr>
      <w:r>
        <w:rPr>
          <w:rFonts w:hint="eastAsia" w:ascii="宋体" w:hAnsi="宋体" w:cs="宋体"/>
          <w:sz w:val="32"/>
          <w:szCs w:val="32"/>
        </w:rPr>
        <w:t>三、一般公共预算基本支出表</w:t>
      </w:r>
    </w:p>
    <w:p>
      <w:pPr>
        <w:pStyle w:val="11"/>
        <w:spacing w:line="800" w:lineRule="exact"/>
        <w:ind w:firstLine="0" w:firstLineChars="0"/>
        <w:rPr>
          <w:rFonts w:ascii="宋体" w:cs="宋体"/>
          <w:sz w:val="32"/>
          <w:szCs w:val="32"/>
        </w:rPr>
      </w:pPr>
      <w:r>
        <w:rPr>
          <w:rFonts w:hint="eastAsia" w:ascii="宋体" w:hAnsi="宋体" w:cs="宋体"/>
          <w:sz w:val="32"/>
          <w:szCs w:val="32"/>
        </w:rPr>
        <w:t>四、一般公共预算“三公”经费支出表</w:t>
      </w:r>
    </w:p>
    <w:p>
      <w:pPr>
        <w:pStyle w:val="11"/>
        <w:spacing w:line="800" w:lineRule="exact"/>
        <w:ind w:firstLine="0" w:firstLineChars="0"/>
        <w:rPr>
          <w:rFonts w:ascii="宋体" w:cs="宋体"/>
          <w:sz w:val="32"/>
          <w:szCs w:val="32"/>
        </w:rPr>
      </w:pPr>
      <w:r>
        <w:rPr>
          <w:rFonts w:hint="eastAsia" w:ascii="宋体" w:hAnsi="宋体" w:cs="宋体"/>
          <w:sz w:val="32"/>
          <w:szCs w:val="32"/>
        </w:rPr>
        <w:t>五、政府性基金预算支出表</w:t>
      </w:r>
    </w:p>
    <w:p>
      <w:pPr>
        <w:pStyle w:val="11"/>
        <w:spacing w:line="800" w:lineRule="exact"/>
        <w:ind w:firstLine="0" w:firstLineChars="0"/>
        <w:rPr>
          <w:rFonts w:ascii="宋体" w:cs="宋体"/>
          <w:sz w:val="32"/>
          <w:szCs w:val="32"/>
        </w:rPr>
      </w:pPr>
      <w:r>
        <w:rPr>
          <w:rFonts w:hint="eastAsia" w:ascii="宋体" w:hAnsi="宋体" w:cs="宋体"/>
          <w:sz w:val="32"/>
          <w:szCs w:val="32"/>
        </w:rPr>
        <w:t>六、部门收支总表</w:t>
      </w:r>
    </w:p>
    <w:p>
      <w:pPr>
        <w:pStyle w:val="11"/>
        <w:spacing w:line="800" w:lineRule="exact"/>
        <w:ind w:firstLine="0" w:firstLineChars="0"/>
        <w:rPr>
          <w:rFonts w:ascii="宋体" w:cs="宋体"/>
          <w:sz w:val="32"/>
          <w:szCs w:val="32"/>
        </w:rPr>
      </w:pPr>
      <w:r>
        <w:rPr>
          <w:rFonts w:hint="eastAsia" w:ascii="宋体" w:hAnsi="宋体" w:cs="宋体"/>
          <w:sz w:val="32"/>
          <w:szCs w:val="32"/>
        </w:rPr>
        <w:t>七、部门收入总表</w:t>
      </w:r>
    </w:p>
    <w:p>
      <w:pPr>
        <w:pStyle w:val="11"/>
        <w:spacing w:line="800" w:lineRule="exact"/>
        <w:ind w:firstLine="0" w:firstLineChars="0"/>
        <w:rPr>
          <w:rFonts w:ascii="宋体" w:cs="宋体"/>
          <w:sz w:val="32"/>
          <w:szCs w:val="32"/>
        </w:rPr>
      </w:pPr>
      <w:r>
        <w:rPr>
          <w:rFonts w:hint="eastAsia" w:ascii="宋体" w:hAnsi="宋体" w:cs="宋体"/>
          <w:sz w:val="32"/>
          <w:szCs w:val="32"/>
        </w:rPr>
        <w:t>八、部门支出总表</w:t>
      </w:r>
    </w:p>
    <w:p>
      <w:pPr>
        <w:pStyle w:val="11"/>
        <w:spacing w:line="800" w:lineRule="exact"/>
        <w:ind w:firstLine="0" w:firstLineChars="0"/>
        <w:rPr>
          <w:rFonts w:ascii="宋体" w:cs="宋体"/>
          <w:sz w:val="32"/>
          <w:szCs w:val="32"/>
        </w:rPr>
      </w:pPr>
      <w:r>
        <w:rPr>
          <w:rFonts w:hint="eastAsia" w:ascii="宋体" w:hAnsi="宋体" w:cs="宋体"/>
          <w:sz w:val="32"/>
          <w:szCs w:val="32"/>
        </w:rPr>
        <w:t>九、国有资本经营支出预算表</w:t>
      </w:r>
    </w:p>
    <w:p>
      <w:pPr>
        <w:pStyle w:val="11"/>
        <w:spacing w:line="800" w:lineRule="exact"/>
        <w:ind w:firstLine="0" w:firstLineChars="0"/>
        <w:rPr>
          <w:rFonts w:ascii="宋体" w:cs="宋体"/>
          <w:sz w:val="32"/>
          <w:szCs w:val="32"/>
        </w:rPr>
      </w:pPr>
      <w:r>
        <w:rPr>
          <w:rFonts w:hint="eastAsia" w:ascii="宋体" w:hAnsi="宋体" w:cs="宋体"/>
          <w:sz w:val="32"/>
          <w:szCs w:val="32"/>
        </w:rPr>
        <w:t>上述报表详见附件</w:t>
      </w:r>
    </w:p>
    <w:p>
      <w:pPr>
        <w:spacing w:line="900" w:lineRule="exact"/>
        <w:jc w:val="center"/>
        <w:rPr>
          <w:rFonts w:ascii="宋体"/>
          <w:b/>
          <w:sz w:val="48"/>
          <w:szCs w:val="48"/>
        </w:rPr>
      </w:pPr>
    </w:p>
    <w:p>
      <w:pPr>
        <w:spacing w:line="900" w:lineRule="exact"/>
        <w:jc w:val="center"/>
        <w:rPr>
          <w:rFonts w:ascii="宋体"/>
          <w:b/>
          <w:sz w:val="48"/>
          <w:szCs w:val="48"/>
        </w:rPr>
      </w:pPr>
      <w:r>
        <w:rPr>
          <w:rFonts w:hint="eastAsia" w:ascii="宋体" w:hAnsi="宋体"/>
          <w:b/>
          <w:sz w:val="48"/>
          <w:szCs w:val="48"/>
        </w:rPr>
        <w:t>第三部分</w:t>
      </w:r>
    </w:p>
    <w:p>
      <w:pPr>
        <w:spacing w:line="900" w:lineRule="exact"/>
        <w:jc w:val="center"/>
        <w:rPr>
          <w:rFonts w:ascii="宋体"/>
          <w:b/>
          <w:sz w:val="48"/>
          <w:szCs w:val="48"/>
        </w:rPr>
      </w:pPr>
      <w:r>
        <w:rPr>
          <w:rFonts w:hint="eastAsia" w:ascii="宋体" w:hAnsi="宋体"/>
          <w:b/>
          <w:sz w:val="48"/>
          <w:szCs w:val="48"/>
        </w:rPr>
        <w:t>教育局</w:t>
      </w:r>
      <w:r>
        <w:rPr>
          <w:rFonts w:ascii="宋体" w:hAnsi="宋体"/>
          <w:b/>
          <w:sz w:val="48"/>
          <w:szCs w:val="48"/>
        </w:rPr>
        <w:t>20</w:t>
      </w:r>
      <w:r>
        <w:rPr>
          <w:rFonts w:hint="eastAsia" w:ascii="宋体" w:hAnsi="宋体"/>
          <w:b/>
          <w:sz w:val="48"/>
          <w:szCs w:val="48"/>
          <w:lang w:val="en-US" w:eastAsia="zh-CN"/>
        </w:rPr>
        <w:t>20</w:t>
      </w:r>
      <w:r>
        <w:rPr>
          <w:rFonts w:hint="eastAsia" w:ascii="宋体" w:hAnsi="宋体"/>
          <w:b/>
          <w:sz w:val="48"/>
          <w:szCs w:val="48"/>
        </w:rPr>
        <w:t>年部门预算情况说明</w:t>
      </w:r>
    </w:p>
    <w:p>
      <w:pPr>
        <w:widowControl/>
        <w:shd w:val="clear" w:color="auto" w:fill="FFFFFF"/>
        <w:spacing w:line="240" w:lineRule="exact"/>
        <w:jc w:val="left"/>
        <w:rPr>
          <w:rFonts w:ascii="宋体" w:cs="宋体"/>
          <w:color w:val="333333"/>
          <w:kern w:val="0"/>
          <w:sz w:val="28"/>
          <w:szCs w:val="28"/>
        </w:rPr>
      </w:pPr>
    </w:p>
    <w:p>
      <w:pPr>
        <w:widowControl/>
        <w:shd w:val="clear" w:color="auto" w:fill="FFFFFF"/>
        <w:spacing w:line="500" w:lineRule="exact"/>
        <w:ind w:firstLine="643" w:firstLineChars="200"/>
        <w:jc w:val="left"/>
        <w:rPr>
          <w:rFonts w:ascii="宋体" w:cs="宋体"/>
          <w:b/>
          <w:color w:val="333333"/>
          <w:kern w:val="0"/>
          <w:sz w:val="32"/>
          <w:szCs w:val="32"/>
        </w:rPr>
      </w:pPr>
      <w:r>
        <w:rPr>
          <w:rFonts w:hint="eastAsia" w:ascii="宋体" w:hAnsi="宋体" w:cs="宋体"/>
          <w:b/>
          <w:color w:val="333333"/>
          <w:kern w:val="0"/>
          <w:sz w:val="32"/>
          <w:szCs w:val="32"/>
        </w:rPr>
        <w:t>一、关于教育局</w:t>
      </w:r>
      <w:r>
        <w:rPr>
          <w:rFonts w:ascii="宋体" w:hAnsi="宋体" w:cs="宋体"/>
          <w:b/>
          <w:color w:val="333333"/>
          <w:kern w:val="0"/>
          <w:sz w:val="32"/>
          <w:szCs w:val="32"/>
        </w:rPr>
        <w:t>20</w:t>
      </w:r>
      <w:r>
        <w:rPr>
          <w:rFonts w:hint="eastAsia" w:ascii="宋体" w:hAnsi="宋体" w:cs="宋体"/>
          <w:b/>
          <w:color w:val="333333"/>
          <w:kern w:val="0"/>
          <w:sz w:val="32"/>
          <w:szCs w:val="32"/>
          <w:lang w:val="en-US" w:eastAsia="zh-CN"/>
        </w:rPr>
        <w:t>20</w:t>
      </w:r>
      <w:r>
        <w:rPr>
          <w:rFonts w:hint="eastAsia" w:ascii="宋体" w:hAnsi="宋体" w:cs="宋体"/>
          <w:b/>
          <w:color w:val="333333"/>
          <w:kern w:val="0"/>
          <w:sz w:val="32"/>
          <w:szCs w:val="32"/>
        </w:rPr>
        <w:t>年财政拨款收支预算情况的总体说明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20" w:lineRule="exact"/>
        <w:ind w:firstLine="420"/>
        <w:rPr>
          <w:kern w:val="0"/>
          <w:szCs w:val="21"/>
        </w:rPr>
      </w:pPr>
      <w:r>
        <w:rPr>
          <w:rFonts w:hint="eastAsia" w:ascii="宋体" w:hAnsi="宋体" w:cs="宋体"/>
          <w:kern w:val="0"/>
          <w:sz w:val="32"/>
          <w:szCs w:val="32"/>
        </w:rPr>
        <w:t>教育局</w:t>
      </w:r>
      <w:r>
        <w:rPr>
          <w:rFonts w:ascii="宋体" w:hAnsi="宋体" w:cs="宋体"/>
          <w:kern w:val="0"/>
          <w:sz w:val="32"/>
          <w:szCs w:val="32"/>
        </w:rPr>
        <w:t>20</w:t>
      </w:r>
      <w:r>
        <w:rPr>
          <w:rFonts w:hint="eastAsia" w:ascii="宋体" w:hAnsi="宋体" w:cs="宋体"/>
          <w:kern w:val="0"/>
          <w:sz w:val="32"/>
          <w:szCs w:val="32"/>
          <w:lang w:val="en-US" w:eastAsia="zh-CN"/>
        </w:rPr>
        <w:t>20</w:t>
      </w:r>
      <w:r>
        <w:rPr>
          <w:rFonts w:hint="eastAsia" w:ascii="宋体" w:hAnsi="宋体" w:cs="宋体"/>
          <w:kern w:val="0"/>
          <w:sz w:val="32"/>
          <w:szCs w:val="32"/>
        </w:rPr>
        <w:t>年财政拨款收支总预算</w:t>
      </w:r>
      <w:r>
        <w:rPr>
          <w:rFonts w:ascii="宋体" w:hAnsi="宋体" w:cs="宋体"/>
          <w:kern w:val="0"/>
          <w:sz w:val="32"/>
          <w:szCs w:val="32"/>
        </w:rPr>
        <w:t>5</w:t>
      </w:r>
      <w:r>
        <w:rPr>
          <w:rFonts w:hint="eastAsia" w:ascii="宋体" w:hAnsi="宋体" w:cs="宋体"/>
          <w:kern w:val="0"/>
          <w:sz w:val="32"/>
          <w:szCs w:val="32"/>
          <w:lang w:val="en-US" w:eastAsia="zh-CN"/>
        </w:rPr>
        <w:t>85773897.48</w:t>
      </w:r>
      <w:r>
        <w:rPr>
          <w:rFonts w:hint="eastAsia" w:ascii="宋体" w:hAnsi="宋体" w:cs="宋体"/>
          <w:kern w:val="0"/>
          <w:sz w:val="32"/>
          <w:szCs w:val="32"/>
        </w:rPr>
        <w:t>元，比</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年预算数增加</w:t>
      </w:r>
      <w:r>
        <w:rPr>
          <w:rFonts w:hint="eastAsia" w:ascii="宋体" w:hAnsi="宋体" w:cs="宋体"/>
          <w:kern w:val="0"/>
          <w:sz w:val="32"/>
          <w:szCs w:val="32"/>
          <w:lang w:val="en-US" w:eastAsia="zh-CN"/>
        </w:rPr>
        <w:t>12978909.6</w:t>
      </w:r>
      <w:r>
        <w:rPr>
          <w:rFonts w:hint="eastAsia" w:ascii="宋体" w:hAnsi="宋体" w:cs="宋体"/>
          <w:kern w:val="0"/>
          <w:sz w:val="32"/>
          <w:szCs w:val="32"/>
        </w:rPr>
        <w:t>元，增加的主要原因是新</w:t>
      </w:r>
      <w:r>
        <w:rPr>
          <w:rFonts w:hint="eastAsia" w:ascii="宋体" w:hAnsi="宋体" w:cs="宋体"/>
          <w:kern w:val="0"/>
          <w:sz w:val="32"/>
          <w:szCs w:val="32"/>
          <w:lang w:eastAsia="zh-CN"/>
        </w:rPr>
        <w:t>建续建校的学生和教师人员增加。</w:t>
      </w:r>
    </w:p>
    <w:p>
      <w:pPr>
        <w:widowControl/>
        <w:shd w:val="clear" w:color="auto" w:fill="FFFFFF"/>
        <w:spacing w:line="500" w:lineRule="exact"/>
        <w:jc w:val="left"/>
        <w:rPr>
          <w:rFonts w:ascii="宋体" w:cs="宋体"/>
          <w:kern w:val="0"/>
          <w:sz w:val="32"/>
          <w:szCs w:val="32"/>
        </w:rPr>
      </w:pPr>
      <w:r>
        <w:rPr>
          <w:rFonts w:hint="eastAsia" w:ascii="宋体" w:hAnsi="宋体" w:cs="宋体"/>
          <w:kern w:val="0"/>
          <w:sz w:val="32"/>
          <w:szCs w:val="32"/>
        </w:rPr>
        <w:t>收入为一般公共预算拨款，无上级拨款和政府性基金预算拨款，包括：一般公共预算当年拨款收入</w:t>
      </w:r>
      <w:r>
        <w:rPr>
          <w:rFonts w:ascii="宋体" w:hAnsi="宋体" w:cs="宋体"/>
          <w:kern w:val="0"/>
          <w:sz w:val="32"/>
          <w:szCs w:val="32"/>
        </w:rPr>
        <w:t>5</w:t>
      </w:r>
      <w:r>
        <w:rPr>
          <w:rFonts w:hint="eastAsia" w:ascii="宋体" w:hAnsi="宋体" w:cs="宋体"/>
          <w:kern w:val="0"/>
          <w:sz w:val="32"/>
          <w:szCs w:val="32"/>
          <w:lang w:val="en-US" w:eastAsia="zh-CN"/>
        </w:rPr>
        <w:t>85773897.48</w:t>
      </w:r>
      <w:r>
        <w:rPr>
          <w:rFonts w:hint="eastAsia" w:ascii="宋体" w:hAnsi="宋体" w:cs="宋体"/>
          <w:kern w:val="0"/>
          <w:sz w:val="32"/>
          <w:szCs w:val="32"/>
        </w:rPr>
        <w:t>元、上级拨款</w:t>
      </w:r>
      <w:r>
        <w:rPr>
          <w:rFonts w:ascii="宋体" w:cs="宋体"/>
          <w:kern w:val="0"/>
          <w:sz w:val="32"/>
          <w:szCs w:val="32"/>
        </w:rPr>
        <w:t>0</w:t>
      </w:r>
      <w:r>
        <w:rPr>
          <w:rFonts w:hint="eastAsia" w:ascii="宋体" w:hAnsi="宋体" w:cs="宋体"/>
          <w:kern w:val="0"/>
          <w:sz w:val="32"/>
          <w:szCs w:val="32"/>
        </w:rPr>
        <w:t>元、上年结转</w:t>
      </w:r>
      <w:r>
        <w:rPr>
          <w:rFonts w:ascii="宋体" w:cs="宋体"/>
          <w:kern w:val="0"/>
          <w:sz w:val="32"/>
          <w:szCs w:val="32"/>
        </w:rPr>
        <w:t>0</w:t>
      </w:r>
      <w:r>
        <w:rPr>
          <w:rFonts w:hint="eastAsia" w:ascii="宋体" w:hAnsi="宋体" w:cs="宋体"/>
          <w:kern w:val="0"/>
          <w:sz w:val="32"/>
          <w:szCs w:val="32"/>
        </w:rPr>
        <w:t>元；支出包括：</w:t>
      </w:r>
      <w:r>
        <w:rPr>
          <w:rFonts w:hint="eastAsia" w:ascii="宋体" w:hAnsi="宋体" w:cs="宋体"/>
          <w:kern w:val="0"/>
          <w:sz w:val="32"/>
          <w:szCs w:val="32"/>
          <w:lang w:eastAsia="zh-CN"/>
        </w:rPr>
        <w:t>一般公共服务支出</w:t>
      </w:r>
      <w:r>
        <w:rPr>
          <w:rFonts w:hint="eastAsia" w:ascii="宋体" w:hAnsi="宋体" w:cs="宋体"/>
          <w:kern w:val="0"/>
          <w:sz w:val="32"/>
          <w:szCs w:val="32"/>
          <w:lang w:val="en-US" w:eastAsia="zh-CN"/>
        </w:rPr>
        <w:t>7600.00元、</w:t>
      </w:r>
      <w:r>
        <w:rPr>
          <w:rFonts w:hint="eastAsia" w:ascii="宋体" w:hAnsi="宋体" w:cs="宋体"/>
          <w:kern w:val="0"/>
          <w:sz w:val="32"/>
          <w:szCs w:val="32"/>
        </w:rPr>
        <w:t>教育支出</w:t>
      </w:r>
      <w:r>
        <w:rPr>
          <w:rFonts w:hint="eastAsia" w:ascii="宋体" w:hAnsi="宋体" w:cs="宋体"/>
          <w:kern w:val="0"/>
          <w:sz w:val="32"/>
          <w:szCs w:val="32"/>
          <w:lang w:val="en-US" w:eastAsia="zh-CN"/>
        </w:rPr>
        <w:t>422921608.57元、</w:t>
      </w:r>
      <w:r>
        <w:rPr>
          <w:rFonts w:hint="eastAsia" w:ascii="宋体" w:hAnsi="宋体" w:cs="宋体"/>
          <w:kern w:val="0"/>
          <w:sz w:val="32"/>
          <w:szCs w:val="32"/>
        </w:rPr>
        <w:t>社会保障和就业支出</w:t>
      </w:r>
      <w:r>
        <w:rPr>
          <w:rFonts w:hint="eastAsia" w:ascii="宋体" w:hAnsi="宋体" w:cs="宋体"/>
          <w:kern w:val="0"/>
          <w:sz w:val="32"/>
          <w:szCs w:val="32"/>
          <w:lang w:val="en-US" w:eastAsia="zh-CN"/>
        </w:rPr>
        <w:t>62203718.5</w:t>
      </w:r>
      <w:r>
        <w:rPr>
          <w:rFonts w:hint="eastAsia" w:ascii="宋体" w:hAnsi="宋体" w:cs="宋体"/>
          <w:kern w:val="0"/>
          <w:sz w:val="32"/>
          <w:szCs w:val="32"/>
        </w:rPr>
        <w:t>元、卫生健康支出</w:t>
      </w:r>
      <w:r>
        <w:rPr>
          <w:rFonts w:hint="eastAsia" w:ascii="宋体" w:hAnsi="宋体" w:cs="宋体"/>
          <w:kern w:val="0"/>
          <w:sz w:val="32"/>
          <w:szCs w:val="32"/>
          <w:lang w:val="en-US" w:eastAsia="zh-CN"/>
        </w:rPr>
        <w:t>59017431.23</w:t>
      </w:r>
      <w:r>
        <w:rPr>
          <w:rFonts w:hint="eastAsia" w:ascii="宋体" w:hAnsi="宋体" w:cs="宋体"/>
          <w:kern w:val="0"/>
          <w:sz w:val="32"/>
          <w:szCs w:val="32"/>
        </w:rPr>
        <w:t>元，住房保障支出</w:t>
      </w:r>
      <w:r>
        <w:rPr>
          <w:rFonts w:hint="eastAsia" w:ascii="宋体" w:hAnsi="宋体" w:cs="宋体"/>
          <w:kern w:val="0"/>
          <w:sz w:val="32"/>
          <w:szCs w:val="32"/>
          <w:lang w:val="en-US" w:eastAsia="zh-CN"/>
        </w:rPr>
        <w:t>41623539.18</w:t>
      </w:r>
      <w:r>
        <w:rPr>
          <w:rFonts w:hint="eastAsia" w:ascii="宋体" w:hAnsi="宋体" w:cs="宋体"/>
          <w:kern w:val="0"/>
          <w:sz w:val="32"/>
          <w:szCs w:val="32"/>
        </w:rPr>
        <w:t>元。</w:t>
      </w:r>
    </w:p>
    <w:p>
      <w:pPr>
        <w:widowControl/>
        <w:shd w:val="clear" w:color="auto" w:fill="FFFFFF"/>
        <w:spacing w:line="500" w:lineRule="exact"/>
        <w:ind w:firstLine="643" w:firstLineChars="200"/>
        <w:jc w:val="left"/>
        <w:rPr>
          <w:rFonts w:ascii="宋体" w:cs="宋体"/>
          <w:b/>
          <w:kern w:val="0"/>
          <w:sz w:val="32"/>
          <w:szCs w:val="32"/>
        </w:rPr>
      </w:pPr>
      <w:r>
        <w:rPr>
          <w:rFonts w:hint="eastAsia" w:ascii="宋体" w:hAnsi="宋体" w:cs="宋体"/>
          <w:b/>
          <w:kern w:val="0"/>
          <w:sz w:val="32"/>
          <w:szCs w:val="32"/>
        </w:rPr>
        <w:t>二、关于教育局</w:t>
      </w:r>
      <w:r>
        <w:rPr>
          <w:rFonts w:ascii="宋体" w:hAnsi="宋体" w:cs="宋体"/>
          <w:b/>
          <w:kern w:val="0"/>
          <w:sz w:val="32"/>
          <w:szCs w:val="32"/>
        </w:rPr>
        <w:t>20</w:t>
      </w:r>
      <w:r>
        <w:rPr>
          <w:rFonts w:hint="eastAsia" w:ascii="宋体" w:hAnsi="宋体" w:cs="宋体"/>
          <w:b/>
          <w:kern w:val="0"/>
          <w:sz w:val="32"/>
          <w:szCs w:val="32"/>
          <w:lang w:val="en-US" w:eastAsia="zh-CN"/>
        </w:rPr>
        <w:t>20</w:t>
      </w:r>
      <w:r>
        <w:rPr>
          <w:rFonts w:hint="eastAsia" w:ascii="宋体" w:hAnsi="宋体" w:cs="宋体"/>
          <w:b/>
          <w:kern w:val="0"/>
          <w:sz w:val="32"/>
          <w:szCs w:val="32"/>
        </w:rPr>
        <w:t>年一般公共预算当年拨款情况说明</w:t>
      </w:r>
    </w:p>
    <w:p>
      <w:pPr>
        <w:widowControl/>
        <w:shd w:val="clear" w:color="auto" w:fill="FFFFFF"/>
        <w:spacing w:line="500" w:lineRule="exact"/>
        <w:ind w:firstLine="640" w:firstLineChars="200"/>
        <w:jc w:val="left"/>
        <w:rPr>
          <w:rFonts w:ascii="宋体" w:cs="宋体"/>
          <w:color w:val="auto"/>
          <w:kern w:val="0"/>
          <w:sz w:val="32"/>
          <w:szCs w:val="32"/>
        </w:rPr>
      </w:pPr>
      <w:r>
        <w:rPr>
          <w:rFonts w:hint="eastAsia" w:ascii="宋体" w:hAnsi="宋体" w:cs="宋体"/>
          <w:color w:val="auto"/>
          <w:kern w:val="0"/>
          <w:sz w:val="32"/>
          <w:szCs w:val="32"/>
        </w:rPr>
        <w:t>（一）一般公共预算当年拨款规模变化情况。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20" w:lineRule="exact"/>
        <w:ind w:firstLine="420"/>
        <w:rPr>
          <w:color w:val="auto"/>
          <w:kern w:val="0"/>
          <w:szCs w:val="21"/>
        </w:rPr>
      </w:pPr>
      <w:r>
        <w:rPr>
          <w:rFonts w:hint="eastAsia" w:ascii="宋体" w:hAnsi="宋体" w:cs="宋体"/>
          <w:b/>
          <w:color w:val="auto"/>
          <w:kern w:val="0"/>
          <w:sz w:val="32"/>
          <w:szCs w:val="32"/>
        </w:rPr>
        <w:t>教育</w:t>
      </w:r>
      <w:r>
        <w:rPr>
          <w:rFonts w:hint="eastAsia" w:ascii="宋体" w:hAnsi="宋体" w:cs="宋体"/>
          <w:color w:val="auto"/>
          <w:kern w:val="0"/>
          <w:sz w:val="32"/>
          <w:szCs w:val="32"/>
        </w:rPr>
        <w:t>局</w:t>
      </w:r>
      <w:r>
        <w:rPr>
          <w:rFonts w:ascii="宋体" w:hAnsi="宋体" w:cs="宋体"/>
          <w:color w:val="auto"/>
          <w:kern w:val="0"/>
          <w:sz w:val="32"/>
          <w:szCs w:val="32"/>
        </w:rPr>
        <w:t>20</w:t>
      </w:r>
      <w:r>
        <w:rPr>
          <w:rFonts w:hint="eastAsia" w:ascii="宋体" w:hAnsi="宋体" w:cs="宋体"/>
          <w:color w:val="auto"/>
          <w:kern w:val="0"/>
          <w:sz w:val="32"/>
          <w:szCs w:val="32"/>
          <w:lang w:val="en-US" w:eastAsia="zh-CN"/>
        </w:rPr>
        <w:t>20</w:t>
      </w:r>
      <w:r>
        <w:rPr>
          <w:rFonts w:hint="eastAsia" w:ascii="宋体" w:hAnsi="宋体" w:cs="宋体"/>
          <w:color w:val="auto"/>
          <w:kern w:val="0"/>
          <w:sz w:val="32"/>
          <w:szCs w:val="32"/>
        </w:rPr>
        <w:t>年一般公共预算当年拨款</w:t>
      </w:r>
      <w:r>
        <w:rPr>
          <w:rFonts w:ascii="宋体" w:hAnsi="宋体" w:cs="宋体"/>
          <w:color w:val="auto"/>
          <w:kern w:val="0"/>
          <w:sz w:val="32"/>
          <w:szCs w:val="32"/>
        </w:rPr>
        <w:t>5</w:t>
      </w:r>
      <w:r>
        <w:rPr>
          <w:rFonts w:hint="eastAsia" w:ascii="宋体" w:hAnsi="宋体" w:cs="宋体"/>
          <w:color w:val="auto"/>
          <w:kern w:val="0"/>
          <w:sz w:val="32"/>
          <w:szCs w:val="32"/>
          <w:lang w:val="en-US" w:eastAsia="zh-CN"/>
        </w:rPr>
        <w:t>85773897.48</w:t>
      </w:r>
      <w:r>
        <w:rPr>
          <w:rFonts w:hint="eastAsia" w:ascii="宋体" w:hAnsi="宋体" w:cs="宋体"/>
          <w:color w:val="auto"/>
          <w:kern w:val="0"/>
          <w:sz w:val="32"/>
          <w:szCs w:val="32"/>
        </w:rPr>
        <w:t>元</w:t>
      </w:r>
      <w:r>
        <w:rPr>
          <w:rFonts w:ascii="宋体" w:hAnsi="宋体" w:cs="宋体"/>
          <w:color w:val="auto"/>
          <w:kern w:val="0"/>
          <w:sz w:val="32"/>
          <w:szCs w:val="32"/>
        </w:rPr>
        <w:t xml:space="preserve">, </w:t>
      </w:r>
      <w:r>
        <w:rPr>
          <w:rFonts w:hint="eastAsia" w:ascii="宋体" w:hAnsi="宋体" w:cs="宋体"/>
          <w:color w:val="auto"/>
          <w:kern w:val="0"/>
          <w:sz w:val="32"/>
          <w:szCs w:val="32"/>
        </w:rPr>
        <w:t>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年预算数增加</w:t>
      </w:r>
      <w:r>
        <w:rPr>
          <w:rFonts w:hint="eastAsia" w:ascii="宋体" w:hAnsi="宋体" w:cs="宋体"/>
          <w:color w:val="auto"/>
          <w:kern w:val="0"/>
          <w:sz w:val="32"/>
          <w:szCs w:val="32"/>
          <w:lang w:val="en-US" w:eastAsia="zh-CN"/>
        </w:rPr>
        <w:t>12978909.6</w:t>
      </w:r>
      <w:r>
        <w:rPr>
          <w:rFonts w:hint="eastAsia" w:ascii="宋体" w:hAnsi="宋体" w:cs="宋体"/>
          <w:color w:val="auto"/>
          <w:kern w:val="0"/>
          <w:sz w:val="32"/>
          <w:szCs w:val="32"/>
        </w:rPr>
        <w:t>元，增加的主要原因是新</w:t>
      </w:r>
      <w:r>
        <w:rPr>
          <w:rFonts w:hint="eastAsia" w:ascii="宋体" w:hAnsi="宋体" w:cs="宋体"/>
          <w:color w:val="auto"/>
          <w:kern w:val="0"/>
          <w:sz w:val="32"/>
          <w:szCs w:val="32"/>
          <w:lang w:eastAsia="zh-CN"/>
        </w:rPr>
        <w:t>建续建校的学生和教师人员增加。</w:t>
      </w:r>
    </w:p>
    <w:p>
      <w:pPr>
        <w:widowControl/>
        <w:shd w:val="clear" w:color="auto" w:fill="FFFFFF"/>
        <w:spacing w:line="500" w:lineRule="exact"/>
        <w:ind w:firstLine="640" w:firstLineChars="200"/>
        <w:jc w:val="left"/>
        <w:rPr>
          <w:rFonts w:ascii="宋体" w:cs="宋体"/>
          <w:kern w:val="0"/>
          <w:sz w:val="32"/>
          <w:szCs w:val="32"/>
        </w:rPr>
      </w:pPr>
      <w:r>
        <w:rPr>
          <w:rFonts w:hint="eastAsia" w:ascii="宋体" w:hAnsi="宋体" w:cs="宋体"/>
          <w:kern w:val="0"/>
          <w:sz w:val="32"/>
          <w:szCs w:val="32"/>
        </w:rPr>
        <w:t>（二）一般公共预算当年拨款具体使用情况。</w:t>
      </w:r>
    </w:p>
    <w:p>
      <w:pPr>
        <w:widowControl/>
        <w:shd w:val="clear" w:color="auto" w:fill="FFFFFF"/>
        <w:spacing w:line="500" w:lineRule="exact"/>
        <w:ind w:firstLine="640" w:firstLineChars="200"/>
        <w:jc w:val="left"/>
        <w:rPr>
          <w:rFonts w:ascii="宋体" w:cs="宋体"/>
          <w:kern w:val="0"/>
          <w:sz w:val="32"/>
          <w:szCs w:val="32"/>
        </w:rPr>
      </w:pPr>
      <w:r>
        <w:rPr>
          <w:rFonts w:ascii="宋体" w:hAnsi="宋体" w:cs="宋体"/>
          <w:kern w:val="0"/>
          <w:sz w:val="32"/>
          <w:szCs w:val="32"/>
        </w:rPr>
        <w:t>1.</w:t>
      </w:r>
      <w:r>
        <w:rPr>
          <w:rFonts w:hint="eastAsia" w:ascii="宋体" w:hAnsi="宋体" w:cs="宋体"/>
          <w:kern w:val="0"/>
          <w:sz w:val="32"/>
          <w:szCs w:val="32"/>
        </w:rPr>
        <w:t>教育类科目支出预算</w:t>
      </w:r>
      <w:r>
        <w:rPr>
          <w:rFonts w:hint="eastAsia" w:ascii="宋体" w:hAnsi="宋体" w:cs="宋体"/>
          <w:kern w:val="0"/>
          <w:sz w:val="32"/>
          <w:szCs w:val="32"/>
          <w:lang w:val="en-US" w:eastAsia="zh-CN"/>
        </w:rPr>
        <w:t>422921608.57</w:t>
      </w:r>
      <w:r>
        <w:rPr>
          <w:rFonts w:hint="eastAsia" w:ascii="宋体" w:hAnsi="宋体" w:cs="宋体"/>
          <w:kern w:val="0"/>
          <w:sz w:val="32"/>
          <w:szCs w:val="32"/>
        </w:rPr>
        <w:t>元，占支出总预算的</w:t>
      </w:r>
      <w:r>
        <w:rPr>
          <w:rFonts w:hint="eastAsia" w:ascii="宋体" w:hAnsi="宋体" w:cs="宋体"/>
          <w:kern w:val="0"/>
          <w:sz w:val="32"/>
          <w:szCs w:val="32"/>
          <w:lang w:val="en-US" w:eastAsia="zh-CN"/>
        </w:rPr>
        <w:t>72</w:t>
      </w:r>
      <w:r>
        <w:rPr>
          <w:rFonts w:ascii="宋体" w:hAnsi="宋体" w:cs="宋体"/>
          <w:kern w:val="0"/>
          <w:sz w:val="32"/>
          <w:szCs w:val="32"/>
        </w:rPr>
        <w:t>%</w:t>
      </w:r>
      <w:r>
        <w:rPr>
          <w:rFonts w:hint="eastAsia" w:ascii="宋体" w:hAnsi="宋体" w:cs="宋体"/>
          <w:kern w:val="0"/>
          <w:sz w:val="32"/>
          <w:szCs w:val="32"/>
        </w:rPr>
        <w:t>，同比增加</w:t>
      </w:r>
      <w:r>
        <w:rPr>
          <w:rFonts w:hint="eastAsia" w:ascii="宋体" w:hAnsi="宋体" w:cs="宋体"/>
          <w:kern w:val="0"/>
          <w:sz w:val="32"/>
          <w:szCs w:val="32"/>
          <w:lang w:val="en-US" w:eastAsia="zh-CN"/>
        </w:rPr>
        <w:t>31577045.96</w:t>
      </w:r>
      <w:r>
        <w:rPr>
          <w:rFonts w:hint="eastAsia" w:ascii="宋体" w:hAnsi="宋体" w:cs="宋体"/>
          <w:kern w:val="0"/>
          <w:sz w:val="32"/>
          <w:szCs w:val="32"/>
        </w:rPr>
        <w:t>元，主要用于机关、教师人员工资、行政运费、学校业务经费等，增加的主要原因</w:t>
      </w:r>
      <w:r>
        <w:rPr>
          <w:rFonts w:hint="eastAsia" w:ascii="宋体" w:hAnsi="宋体"/>
          <w:sz w:val="32"/>
          <w:szCs w:val="32"/>
          <w:shd w:val="clear" w:color="auto" w:fill="FFFFFF"/>
        </w:rPr>
        <w:t>是根据相关规定提高了机关事业单位在职人员基本工资标准及增加了新增及晋升晋级人员的工资、绩效奖；</w:t>
      </w:r>
    </w:p>
    <w:p>
      <w:pPr>
        <w:widowControl/>
        <w:shd w:val="clear" w:color="auto" w:fill="FFFFFF"/>
        <w:spacing w:line="500" w:lineRule="exact"/>
        <w:ind w:firstLine="640" w:firstLineChars="200"/>
        <w:jc w:val="left"/>
        <w:rPr>
          <w:rFonts w:cs="宋体" w:asciiTheme="minorEastAsia" w:hAnsiTheme="minorEastAsia" w:eastAsiaTheme="minorEastAsia"/>
          <w:kern w:val="0"/>
          <w:sz w:val="32"/>
          <w:szCs w:val="32"/>
        </w:rPr>
      </w:pPr>
      <w:r>
        <w:rPr>
          <w:rFonts w:ascii="宋体" w:hAnsi="宋体" w:cs="宋体"/>
          <w:kern w:val="0"/>
          <w:sz w:val="32"/>
          <w:szCs w:val="32"/>
        </w:rPr>
        <w:t>2.</w:t>
      </w:r>
      <w:r>
        <w:rPr>
          <w:rFonts w:hint="eastAsia" w:ascii="宋体" w:hAnsi="宋体" w:cs="宋体"/>
          <w:kern w:val="0"/>
          <w:sz w:val="32"/>
          <w:szCs w:val="32"/>
        </w:rPr>
        <w:t>社会保障和就业支出</w:t>
      </w:r>
      <w:r>
        <w:rPr>
          <w:rFonts w:hint="eastAsia" w:ascii="宋体" w:hAnsi="宋体" w:cs="宋体"/>
          <w:kern w:val="0"/>
          <w:sz w:val="32"/>
          <w:szCs w:val="32"/>
          <w:lang w:val="en-US" w:eastAsia="zh-CN"/>
        </w:rPr>
        <w:t>62203718.5</w:t>
      </w:r>
      <w:r>
        <w:rPr>
          <w:rFonts w:hint="eastAsia" w:ascii="宋体" w:hAnsi="宋体" w:cs="宋体"/>
          <w:kern w:val="0"/>
          <w:sz w:val="32"/>
          <w:szCs w:val="32"/>
        </w:rPr>
        <w:t>元，占支出总预算的</w:t>
      </w:r>
      <w:r>
        <w:rPr>
          <w:rFonts w:hint="eastAsia" w:ascii="宋体" w:hAnsi="宋体" w:cs="宋体"/>
          <w:kern w:val="0"/>
          <w:sz w:val="32"/>
          <w:szCs w:val="32"/>
          <w:lang w:val="en-US" w:eastAsia="zh-CN"/>
        </w:rPr>
        <w:t>11</w:t>
      </w:r>
      <w:r>
        <w:rPr>
          <w:rFonts w:ascii="宋体" w:hAnsi="宋体" w:cs="宋体"/>
          <w:kern w:val="0"/>
          <w:sz w:val="32"/>
          <w:szCs w:val="32"/>
        </w:rPr>
        <w:t>%</w:t>
      </w:r>
      <w:r>
        <w:rPr>
          <w:rFonts w:hint="eastAsia" w:ascii="宋体" w:hAnsi="宋体" w:cs="宋体"/>
          <w:kern w:val="0"/>
          <w:sz w:val="32"/>
          <w:szCs w:val="32"/>
        </w:rPr>
        <w:t>，同比</w:t>
      </w:r>
      <w:r>
        <w:rPr>
          <w:rFonts w:hint="eastAsia" w:ascii="宋体" w:hAnsi="宋体" w:cs="宋体"/>
          <w:kern w:val="0"/>
          <w:sz w:val="32"/>
          <w:szCs w:val="32"/>
          <w:lang w:eastAsia="zh-CN"/>
        </w:rPr>
        <w:t>减少</w:t>
      </w:r>
      <w:r>
        <w:rPr>
          <w:rFonts w:hint="eastAsia" w:ascii="宋体" w:hAnsi="宋体" w:cs="宋体"/>
          <w:kern w:val="0"/>
          <w:sz w:val="32"/>
          <w:szCs w:val="32"/>
          <w:lang w:val="en-US" w:eastAsia="zh-CN"/>
        </w:rPr>
        <w:t>32228708.66</w:t>
      </w:r>
      <w:r>
        <w:rPr>
          <w:rFonts w:hint="eastAsia" w:ascii="宋体" w:hAnsi="宋体" w:cs="宋体"/>
          <w:kern w:val="0"/>
          <w:sz w:val="32"/>
          <w:szCs w:val="32"/>
        </w:rPr>
        <w:t>元，主要用于缴纳养老保险、职业年金，</w:t>
      </w:r>
      <w:r>
        <w:rPr>
          <w:rFonts w:hint="eastAsia" w:ascii="宋体" w:hAnsi="宋体" w:cs="宋体"/>
          <w:kern w:val="0"/>
          <w:sz w:val="32"/>
          <w:szCs w:val="32"/>
          <w:lang w:eastAsia="zh-CN"/>
        </w:rPr>
        <w:t>减少</w:t>
      </w:r>
      <w:r>
        <w:rPr>
          <w:rFonts w:hint="eastAsia" w:ascii="宋体" w:hAnsi="宋体" w:cs="宋体"/>
          <w:kern w:val="0"/>
          <w:sz w:val="32"/>
          <w:szCs w:val="32"/>
        </w:rPr>
        <w:t>的原因是</w:t>
      </w:r>
      <w:r>
        <w:rPr>
          <w:rFonts w:hint="eastAsia" w:cs="宋体" w:asciiTheme="minorEastAsia" w:hAnsiTheme="minorEastAsia" w:eastAsiaTheme="minorEastAsia"/>
          <w:kern w:val="0"/>
          <w:sz w:val="32"/>
          <w:szCs w:val="32"/>
          <w:lang w:val="en-US" w:eastAsia="zh-CN"/>
        </w:rPr>
        <w:t>2020年一般公共预算收入减少致使</w:t>
      </w:r>
      <w:r>
        <w:rPr>
          <w:rFonts w:hint="eastAsia" w:cs="宋体" w:asciiTheme="minorEastAsia" w:hAnsiTheme="minorEastAsia" w:eastAsiaTheme="minorEastAsia"/>
          <w:kern w:val="0"/>
          <w:sz w:val="32"/>
          <w:szCs w:val="32"/>
        </w:rPr>
        <w:t>职业年金</w:t>
      </w:r>
      <w:r>
        <w:rPr>
          <w:rFonts w:hint="eastAsia" w:cs="宋体" w:asciiTheme="minorEastAsia" w:hAnsiTheme="minorEastAsia" w:eastAsiaTheme="minorEastAsia"/>
          <w:kern w:val="0"/>
          <w:sz w:val="32"/>
          <w:szCs w:val="32"/>
          <w:lang w:val="en-US" w:eastAsia="zh-CN"/>
        </w:rPr>
        <w:t>未能列入部门预算</w:t>
      </w:r>
      <w:r>
        <w:rPr>
          <w:rFonts w:hint="eastAsia" w:cs="宋体" w:asciiTheme="minorEastAsia" w:hAnsiTheme="minorEastAsia" w:eastAsiaTheme="minorEastAsia"/>
          <w:kern w:val="0"/>
          <w:sz w:val="32"/>
          <w:szCs w:val="32"/>
        </w:rPr>
        <w:t>；</w:t>
      </w:r>
    </w:p>
    <w:p>
      <w:pPr>
        <w:widowControl/>
        <w:shd w:val="clear" w:color="auto" w:fill="FFFFFF"/>
        <w:spacing w:line="500" w:lineRule="exact"/>
        <w:ind w:firstLine="640" w:firstLineChars="200"/>
        <w:rPr>
          <w:rFonts w:ascii="宋体" w:cs="宋体"/>
          <w:kern w:val="0"/>
          <w:sz w:val="32"/>
          <w:szCs w:val="32"/>
        </w:rPr>
      </w:pPr>
      <w:r>
        <w:rPr>
          <w:rFonts w:ascii="宋体" w:hAnsi="宋体" w:cs="宋体"/>
          <w:kern w:val="0"/>
          <w:sz w:val="32"/>
          <w:szCs w:val="32"/>
        </w:rPr>
        <w:t>3.</w:t>
      </w:r>
      <w:r>
        <w:rPr>
          <w:rFonts w:hint="eastAsia" w:ascii="宋体" w:hAnsi="宋体" w:cs="宋体"/>
          <w:kern w:val="0"/>
          <w:sz w:val="32"/>
          <w:szCs w:val="32"/>
        </w:rPr>
        <w:t>医疗卫生类科目支出预算</w:t>
      </w:r>
      <w:r>
        <w:rPr>
          <w:rFonts w:hint="eastAsia" w:ascii="宋体" w:hAnsi="宋体" w:cs="宋体"/>
          <w:kern w:val="0"/>
          <w:sz w:val="32"/>
          <w:szCs w:val="32"/>
          <w:lang w:val="en-US" w:eastAsia="zh-CN"/>
        </w:rPr>
        <w:t>59017431.23</w:t>
      </w:r>
      <w:r>
        <w:rPr>
          <w:rFonts w:hint="eastAsia" w:ascii="宋体" w:hAnsi="宋体" w:cs="宋体"/>
          <w:kern w:val="0"/>
          <w:sz w:val="32"/>
          <w:szCs w:val="32"/>
        </w:rPr>
        <w:t>元，占支出总预算的</w:t>
      </w:r>
      <w:r>
        <w:rPr>
          <w:rFonts w:hint="eastAsia" w:ascii="宋体" w:hAnsi="宋体" w:cs="宋体"/>
          <w:kern w:val="0"/>
          <w:sz w:val="32"/>
          <w:szCs w:val="32"/>
          <w:lang w:val="en-US" w:eastAsia="zh-CN"/>
        </w:rPr>
        <w:t>10</w:t>
      </w:r>
      <w:r>
        <w:rPr>
          <w:rFonts w:ascii="宋体" w:hAnsi="宋体" w:cs="宋体"/>
          <w:kern w:val="0"/>
          <w:sz w:val="32"/>
          <w:szCs w:val="32"/>
        </w:rPr>
        <w:t>%</w:t>
      </w:r>
      <w:r>
        <w:rPr>
          <w:rFonts w:hint="eastAsia" w:ascii="宋体" w:hAnsi="宋体" w:cs="宋体"/>
          <w:kern w:val="0"/>
          <w:sz w:val="32"/>
          <w:szCs w:val="32"/>
        </w:rPr>
        <w:t>，同比增加</w:t>
      </w:r>
      <w:r>
        <w:rPr>
          <w:rFonts w:hint="eastAsia" w:ascii="宋体" w:hAnsi="宋体" w:cs="宋体"/>
          <w:kern w:val="0"/>
          <w:sz w:val="32"/>
          <w:szCs w:val="32"/>
          <w:lang w:val="en-US" w:eastAsia="zh-CN"/>
        </w:rPr>
        <w:t>5043989.36</w:t>
      </w:r>
      <w:r>
        <w:rPr>
          <w:rFonts w:hint="eastAsia" w:ascii="宋体" w:hAnsi="宋体" w:cs="宋体"/>
          <w:kern w:val="0"/>
          <w:sz w:val="32"/>
          <w:szCs w:val="32"/>
        </w:rPr>
        <w:t>元，主要用于缴纳医疗保险。增加的原因是人员增加及医疗保险缴费基数增加；</w:t>
      </w:r>
    </w:p>
    <w:p>
      <w:pPr>
        <w:widowControl/>
        <w:shd w:val="clear" w:color="auto" w:fill="FFFFFF"/>
        <w:spacing w:line="500" w:lineRule="exact"/>
        <w:ind w:firstLine="640" w:firstLineChars="200"/>
        <w:jc w:val="left"/>
        <w:rPr>
          <w:rFonts w:ascii="宋体" w:cs="宋体"/>
          <w:color w:val="auto"/>
          <w:kern w:val="0"/>
          <w:sz w:val="32"/>
          <w:szCs w:val="32"/>
        </w:rPr>
      </w:pPr>
      <w:r>
        <w:rPr>
          <w:rFonts w:ascii="宋体" w:hAnsi="宋体" w:cs="宋体"/>
          <w:color w:val="auto"/>
          <w:kern w:val="0"/>
          <w:sz w:val="32"/>
          <w:szCs w:val="32"/>
        </w:rPr>
        <w:t>4.</w:t>
      </w:r>
      <w:r>
        <w:rPr>
          <w:rFonts w:hint="eastAsia" w:ascii="宋体" w:hAnsi="宋体" w:cs="宋体"/>
          <w:color w:val="auto"/>
          <w:kern w:val="0"/>
          <w:sz w:val="32"/>
          <w:szCs w:val="32"/>
        </w:rPr>
        <w:t>住房保障支出类科目支出预算</w:t>
      </w:r>
      <w:r>
        <w:rPr>
          <w:rFonts w:hint="eastAsia" w:ascii="宋体" w:hAnsi="宋体" w:cs="宋体"/>
          <w:color w:val="auto"/>
          <w:kern w:val="0"/>
          <w:sz w:val="32"/>
          <w:szCs w:val="32"/>
          <w:lang w:val="en-US" w:eastAsia="zh-CN"/>
        </w:rPr>
        <w:t>41623539.18</w:t>
      </w:r>
      <w:r>
        <w:rPr>
          <w:rFonts w:hint="eastAsia" w:ascii="宋体" w:hAnsi="宋体" w:cs="宋体"/>
          <w:color w:val="auto"/>
          <w:kern w:val="0"/>
          <w:sz w:val="32"/>
          <w:szCs w:val="32"/>
        </w:rPr>
        <w:t>元；占支出总预算的</w:t>
      </w:r>
      <w:r>
        <w:rPr>
          <w:rFonts w:hint="eastAsia" w:ascii="宋体" w:hAnsi="宋体" w:cs="宋体"/>
          <w:color w:val="auto"/>
          <w:kern w:val="0"/>
          <w:sz w:val="32"/>
          <w:szCs w:val="32"/>
          <w:lang w:val="en-US" w:eastAsia="zh-CN"/>
        </w:rPr>
        <w:t>7</w:t>
      </w:r>
      <w:r>
        <w:rPr>
          <w:rFonts w:ascii="宋体" w:hAnsi="宋体" w:cs="宋体"/>
          <w:color w:val="auto"/>
          <w:kern w:val="0"/>
          <w:sz w:val="32"/>
          <w:szCs w:val="32"/>
        </w:rPr>
        <w:t>%</w:t>
      </w:r>
      <w:r>
        <w:rPr>
          <w:rFonts w:hint="eastAsia" w:ascii="宋体" w:hAnsi="宋体" w:cs="宋体"/>
          <w:color w:val="auto"/>
          <w:kern w:val="0"/>
          <w:sz w:val="32"/>
          <w:szCs w:val="32"/>
        </w:rPr>
        <w:t>，同比增加</w:t>
      </w:r>
      <w:r>
        <w:rPr>
          <w:rFonts w:hint="eastAsia" w:ascii="宋体" w:hAnsi="宋体" w:cs="宋体"/>
          <w:color w:val="auto"/>
          <w:kern w:val="0"/>
          <w:sz w:val="32"/>
          <w:szCs w:val="32"/>
          <w:lang w:val="en-US" w:eastAsia="zh-CN"/>
        </w:rPr>
        <w:t>8578982.94</w:t>
      </w:r>
      <w:r>
        <w:rPr>
          <w:rFonts w:hint="eastAsia" w:ascii="宋体" w:hAnsi="宋体" w:cs="宋体"/>
          <w:color w:val="auto"/>
          <w:kern w:val="0"/>
          <w:sz w:val="32"/>
          <w:szCs w:val="32"/>
        </w:rPr>
        <w:t>元。用于缴纳职工公积金。增加的原因是人员增加及工资增加缴纳的公积金就相应增加。</w:t>
      </w:r>
    </w:p>
    <w:p>
      <w:pPr>
        <w:widowControl/>
        <w:shd w:val="clear" w:color="auto" w:fill="FFFFFF"/>
        <w:spacing w:line="500" w:lineRule="exact"/>
        <w:ind w:firstLine="643" w:firstLineChars="200"/>
        <w:jc w:val="left"/>
        <w:rPr>
          <w:rFonts w:ascii="宋体" w:cs="宋体"/>
          <w:b/>
          <w:kern w:val="0"/>
          <w:sz w:val="32"/>
          <w:szCs w:val="32"/>
        </w:rPr>
      </w:pPr>
      <w:r>
        <w:rPr>
          <w:rFonts w:hint="eastAsia" w:ascii="宋体" w:hAnsi="宋体" w:cs="宋体"/>
          <w:b/>
          <w:kern w:val="0"/>
          <w:sz w:val="32"/>
          <w:szCs w:val="32"/>
        </w:rPr>
        <w:t>三、关于教育局</w:t>
      </w:r>
      <w:r>
        <w:rPr>
          <w:rFonts w:ascii="宋体" w:hAnsi="宋体" w:cs="宋体"/>
          <w:b/>
          <w:kern w:val="0"/>
          <w:sz w:val="32"/>
          <w:szCs w:val="32"/>
        </w:rPr>
        <w:t>20</w:t>
      </w:r>
      <w:r>
        <w:rPr>
          <w:rFonts w:hint="eastAsia" w:ascii="宋体" w:hAnsi="宋体" w:cs="宋体"/>
          <w:b/>
          <w:kern w:val="0"/>
          <w:sz w:val="32"/>
          <w:szCs w:val="32"/>
          <w:lang w:val="en-US" w:eastAsia="zh-CN"/>
        </w:rPr>
        <w:t>20</w:t>
      </w:r>
      <w:r>
        <w:rPr>
          <w:rFonts w:hint="eastAsia" w:ascii="宋体" w:hAnsi="宋体" w:cs="宋体"/>
          <w:b/>
          <w:kern w:val="0"/>
          <w:sz w:val="32"/>
          <w:szCs w:val="32"/>
        </w:rPr>
        <w:t>年一般公共预算基本支出情况说明</w:t>
      </w:r>
    </w:p>
    <w:p>
      <w:pPr>
        <w:widowControl/>
        <w:shd w:val="clear" w:color="auto" w:fill="FFFFFF"/>
        <w:spacing w:line="500" w:lineRule="exact"/>
        <w:ind w:firstLine="640" w:firstLineChars="200"/>
        <w:jc w:val="left"/>
        <w:rPr>
          <w:rFonts w:ascii="宋体" w:cs="宋体"/>
          <w:kern w:val="0"/>
          <w:sz w:val="32"/>
          <w:szCs w:val="32"/>
        </w:rPr>
      </w:pPr>
      <w:r>
        <w:rPr>
          <w:rFonts w:hint="eastAsia" w:ascii="宋体" w:hAnsi="宋体" w:cs="宋体"/>
          <w:kern w:val="0"/>
          <w:sz w:val="32"/>
          <w:szCs w:val="32"/>
        </w:rPr>
        <w:t>教育局</w:t>
      </w:r>
      <w:r>
        <w:rPr>
          <w:rFonts w:ascii="宋体" w:hAnsi="宋体" w:cs="宋体"/>
          <w:kern w:val="0"/>
          <w:sz w:val="32"/>
          <w:szCs w:val="32"/>
        </w:rPr>
        <w:t>20</w:t>
      </w:r>
      <w:r>
        <w:rPr>
          <w:rFonts w:hint="eastAsia" w:ascii="宋体" w:hAnsi="宋体" w:cs="宋体"/>
          <w:kern w:val="0"/>
          <w:sz w:val="32"/>
          <w:szCs w:val="32"/>
          <w:lang w:val="en-US" w:eastAsia="zh-CN"/>
        </w:rPr>
        <w:t>20</w:t>
      </w:r>
      <w:r>
        <w:rPr>
          <w:rFonts w:hint="eastAsia" w:ascii="宋体" w:hAnsi="宋体" w:cs="宋体"/>
          <w:kern w:val="0"/>
          <w:sz w:val="32"/>
          <w:szCs w:val="32"/>
        </w:rPr>
        <w:t>年一般公共预算基本支出</w:t>
      </w:r>
      <w:r>
        <w:rPr>
          <w:rFonts w:hint="eastAsia" w:ascii="宋体" w:hAnsi="宋体" w:cs="宋体"/>
          <w:kern w:val="0"/>
          <w:sz w:val="32"/>
          <w:szCs w:val="32"/>
          <w:lang w:val="en-US" w:eastAsia="zh-CN"/>
        </w:rPr>
        <w:t>563044897.48</w:t>
      </w:r>
      <w:r>
        <w:rPr>
          <w:rFonts w:hint="eastAsia" w:ascii="宋体" w:hAnsi="宋体" w:cs="宋体"/>
          <w:kern w:val="0"/>
          <w:sz w:val="32"/>
          <w:szCs w:val="32"/>
        </w:rPr>
        <w:t>元，其中：人员经费</w:t>
      </w:r>
      <w:r>
        <w:rPr>
          <w:rFonts w:hint="eastAsia" w:ascii="宋体" w:hAnsi="宋体" w:cs="宋体"/>
          <w:kern w:val="0"/>
          <w:sz w:val="32"/>
          <w:szCs w:val="32"/>
          <w:lang w:val="en-US" w:eastAsia="zh-CN"/>
        </w:rPr>
        <w:t>551365488.53</w:t>
      </w:r>
      <w:r>
        <w:rPr>
          <w:rFonts w:hint="eastAsia" w:ascii="宋体" w:hAnsi="宋体" w:cs="宋体"/>
          <w:kern w:val="0"/>
          <w:sz w:val="32"/>
          <w:szCs w:val="32"/>
        </w:rPr>
        <w:t>元，主要包括：基本工资（</w:t>
      </w:r>
      <w:r>
        <w:rPr>
          <w:rFonts w:hint="eastAsia" w:ascii="宋体" w:hAnsi="宋体" w:cs="宋体"/>
          <w:kern w:val="0"/>
          <w:sz w:val="32"/>
          <w:szCs w:val="32"/>
          <w:lang w:val="en-US" w:eastAsia="zh-CN"/>
        </w:rPr>
        <w:t>138052662.44</w:t>
      </w:r>
      <w:r>
        <w:rPr>
          <w:rFonts w:hint="eastAsia" w:ascii="宋体" w:hAnsi="宋体" w:cs="宋体"/>
          <w:kern w:val="0"/>
          <w:sz w:val="32"/>
          <w:szCs w:val="32"/>
        </w:rPr>
        <w:t>元，比</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年增加</w:t>
      </w:r>
      <w:r>
        <w:rPr>
          <w:rFonts w:hint="eastAsia" w:ascii="宋体" w:hAnsi="宋体" w:cs="宋体"/>
          <w:kern w:val="0"/>
          <w:sz w:val="32"/>
          <w:szCs w:val="32"/>
          <w:lang w:val="en-US" w:eastAsia="zh-CN"/>
        </w:rPr>
        <w:t>5681039.15</w:t>
      </w:r>
      <w:r>
        <w:rPr>
          <w:rFonts w:hint="eastAsia" w:ascii="宋体" w:hAnsi="宋体" w:cs="宋体"/>
          <w:kern w:val="0"/>
          <w:sz w:val="32"/>
          <w:szCs w:val="32"/>
        </w:rPr>
        <w:t>元）、津贴补贴（</w:t>
      </w:r>
      <w:r>
        <w:rPr>
          <w:rFonts w:hint="eastAsia" w:ascii="宋体" w:hAnsi="宋体" w:cs="宋体"/>
          <w:kern w:val="0"/>
          <w:sz w:val="32"/>
          <w:szCs w:val="32"/>
          <w:lang w:val="en-US" w:eastAsia="zh-CN"/>
        </w:rPr>
        <w:t>11119953.69</w:t>
      </w:r>
      <w:r>
        <w:rPr>
          <w:rFonts w:hint="eastAsia" w:ascii="宋体" w:hAnsi="宋体" w:cs="宋体"/>
          <w:kern w:val="0"/>
          <w:sz w:val="32"/>
          <w:szCs w:val="32"/>
        </w:rPr>
        <w:t>元，比</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w:t>
      </w:r>
      <w:r>
        <w:rPr>
          <w:rFonts w:hint="eastAsia" w:ascii="宋体" w:hAnsi="宋体" w:cs="宋体"/>
          <w:kern w:val="0"/>
          <w:sz w:val="32"/>
          <w:szCs w:val="32"/>
          <w:lang w:eastAsia="zh-CN"/>
        </w:rPr>
        <w:t>减少</w:t>
      </w:r>
      <w:r>
        <w:rPr>
          <w:rFonts w:hint="eastAsia" w:ascii="宋体" w:hAnsi="宋体" w:cs="宋体"/>
          <w:kern w:val="0"/>
          <w:sz w:val="32"/>
          <w:szCs w:val="32"/>
          <w:lang w:val="en-US" w:eastAsia="zh-CN"/>
        </w:rPr>
        <w:t>3001927.11</w:t>
      </w:r>
      <w:r>
        <w:rPr>
          <w:rFonts w:hint="eastAsia" w:ascii="宋体" w:hAnsi="宋体" w:cs="宋体"/>
          <w:kern w:val="0"/>
          <w:sz w:val="32"/>
          <w:szCs w:val="32"/>
        </w:rPr>
        <w:t>元）、奖金（</w:t>
      </w:r>
      <w:r>
        <w:rPr>
          <w:rFonts w:hint="eastAsia" w:ascii="宋体" w:hAnsi="宋体" w:cs="宋体"/>
          <w:kern w:val="0"/>
          <w:sz w:val="32"/>
          <w:szCs w:val="32"/>
          <w:lang w:val="en-US" w:eastAsia="zh-CN"/>
        </w:rPr>
        <w:t>11504388.54</w:t>
      </w:r>
      <w:r>
        <w:rPr>
          <w:rFonts w:hint="eastAsia" w:ascii="宋体" w:hAnsi="宋体" w:cs="宋体"/>
          <w:kern w:val="0"/>
          <w:sz w:val="32"/>
          <w:szCs w:val="32"/>
        </w:rPr>
        <w:t>元，比</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w:t>
      </w:r>
      <w:r>
        <w:rPr>
          <w:rFonts w:hint="eastAsia" w:ascii="宋体" w:hAnsi="宋体" w:cs="宋体"/>
          <w:kern w:val="0"/>
          <w:sz w:val="32"/>
          <w:szCs w:val="32"/>
          <w:lang w:eastAsia="zh-CN"/>
        </w:rPr>
        <w:t>减少</w:t>
      </w:r>
      <w:r>
        <w:rPr>
          <w:rFonts w:hint="eastAsia" w:ascii="宋体" w:hAnsi="宋体" w:cs="宋体"/>
          <w:kern w:val="0"/>
          <w:sz w:val="32"/>
          <w:szCs w:val="32"/>
          <w:lang w:val="en-US" w:eastAsia="zh-CN"/>
        </w:rPr>
        <w:t>51811163.83</w:t>
      </w:r>
      <w:r>
        <w:rPr>
          <w:rFonts w:hint="eastAsia" w:ascii="宋体" w:hAnsi="宋体" w:cs="宋体"/>
          <w:kern w:val="0"/>
          <w:sz w:val="32"/>
          <w:szCs w:val="32"/>
        </w:rPr>
        <w:t>元）、</w:t>
      </w:r>
      <w:r>
        <w:rPr>
          <w:rFonts w:hint="eastAsia" w:ascii="宋体" w:hAnsi="宋体" w:cs="宋体"/>
          <w:kern w:val="0"/>
          <w:sz w:val="32"/>
          <w:szCs w:val="32"/>
          <w:lang w:eastAsia="zh-CN"/>
        </w:rPr>
        <w:t>伙食补助费（</w:t>
      </w:r>
      <w:r>
        <w:rPr>
          <w:rFonts w:hint="eastAsia" w:ascii="宋体" w:hAnsi="宋体" w:cs="宋体"/>
          <w:kern w:val="0"/>
          <w:sz w:val="32"/>
          <w:szCs w:val="32"/>
          <w:lang w:val="en-US" w:eastAsia="zh-CN"/>
        </w:rPr>
        <w:t>12000780.00元，</w:t>
      </w:r>
      <w:r>
        <w:rPr>
          <w:rFonts w:hint="eastAsia" w:ascii="宋体" w:hAnsi="宋体" w:cs="宋体"/>
          <w:kern w:val="0"/>
          <w:sz w:val="32"/>
          <w:szCs w:val="32"/>
        </w:rPr>
        <w:t>比</w:t>
      </w:r>
      <w:r>
        <w:rPr>
          <w:rFonts w:ascii="宋体" w:hAnsi="宋体" w:cs="宋体"/>
          <w:kern w:val="0"/>
          <w:sz w:val="32"/>
          <w:szCs w:val="32"/>
        </w:rPr>
        <w:t>20</w:t>
      </w:r>
      <w:r>
        <w:rPr>
          <w:rFonts w:hint="eastAsia" w:ascii="宋体" w:hAnsi="宋体" w:cs="宋体"/>
          <w:kern w:val="0"/>
          <w:sz w:val="32"/>
          <w:szCs w:val="32"/>
          <w:lang w:val="en-US" w:eastAsia="zh-CN"/>
        </w:rPr>
        <w:t>19</w:t>
      </w:r>
      <w:r>
        <w:rPr>
          <w:rFonts w:hint="eastAsia" w:ascii="宋体" w:hAnsi="宋体" w:cs="宋体"/>
          <w:kern w:val="0"/>
          <w:sz w:val="32"/>
          <w:szCs w:val="32"/>
        </w:rPr>
        <w:t>年增加</w:t>
      </w:r>
      <w:r>
        <w:rPr>
          <w:rFonts w:hint="eastAsia" w:ascii="宋体" w:hAnsi="宋体" w:cs="宋体"/>
          <w:kern w:val="0"/>
          <w:sz w:val="32"/>
          <w:szCs w:val="32"/>
          <w:lang w:val="en-US" w:eastAsia="zh-CN"/>
        </w:rPr>
        <w:t>12000780.00元</w:t>
      </w:r>
      <w:r>
        <w:rPr>
          <w:rFonts w:hint="eastAsia" w:ascii="宋体" w:hAnsi="宋体" w:cs="宋体"/>
          <w:kern w:val="0"/>
          <w:sz w:val="32"/>
          <w:szCs w:val="32"/>
          <w:lang w:eastAsia="zh-CN"/>
        </w:rPr>
        <w:t>、</w:t>
      </w:r>
      <w:r>
        <w:rPr>
          <w:rFonts w:hint="eastAsia" w:ascii="宋体" w:hAnsi="宋体" w:cs="宋体"/>
          <w:kern w:val="0"/>
          <w:sz w:val="32"/>
          <w:szCs w:val="32"/>
        </w:rPr>
        <w:t>机关事业单位基本养老保险缴费（</w:t>
      </w:r>
      <w:r>
        <w:rPr>
          <w:rFonts w:hint="eastAsia" w:ascii="宋体" w:hAnsi="宋体" w:cs="宋体"/>
          <w:kern w:val="0"/>
          <w:sz w:val="32"/>
          <w:szCs w:val="32"/>
          <w:lang w:val="en-US" w:eastAsia="zh-CN"/>
        </w:rPr>
        <w:t>54026366.47</w:t>
      </w:r>
      <w:r>
        <w:rPr>
          <w:rFonts w:hint="eastAsia" w:ascii="宋体" w:hAnsi="宋体" w:cs="宋体"/>
          <w:kern w:val="0"/>
          <w:sz w:val="32"/>
          <w:szCs w:val="32"/>
        </w:rPr>
        <w:t>元，比</w:t>
      </w:r>
      <w:r>
        <w:rPr>
          <w:rFonts w:ascii="宋体" w:hAnsi="宋体" w:cs="宋体"/>
          <w:kern w:val="0"/>
          <w:sz w:val="32"/>
          <w:szCs w:val="32"/>
        </w:rPr>
        <w:t>20</w:t>
      </w:r>
      <w:r>
        <w:rPr>
          <w:rFonts w:hint="eastAsia" w:ascii="宋体" w:hAnsi="宋体" w:cs="宋体"/>
          <w:kern w:val="0"/>
          <w:sz w:val="32"/>
          <w:szCs w:val="32"/>
          <w:lang w:val="en-US" w:eastAsia="zh-CN"/>
        </w:rPr>
        <w:t>19</w:t>
      </w:r>
      <w:r>
        <w:rPr>
          <w:rFonts w:hint="eastAsia" w:ascii="宋体" w:hAnsi="宋体" w:cs="宋体"/>
          <w:kern w:val="0"/>
          <w:sz w:val="32"/>
          <w:szCs w:val="32"/>
        </w:rPr>
        <w:t>年</w:t>
      </w:r>
      <w:r>
        <w:rPr>
          <w:rFonts w:hint="eastAsia" w:ascii="宋体" w:hAnsi="宋体" w:cs="宋体"/>
          <w:kern w:val="0"/>
          <w:sz w:val="32"/>
          <w:szCs w:val="32"/>
          <w:lang w:eastAsia="zh-CN"/>
        </w:rPr>
        <w:t>减少</w:t>
      </w:r>
      <w:r>
        <w:rPr>
          <w:rFonts w:ascii="宋体" w:hAnsi="宋体" w:cs="宋体"/>
          <w:kern w:val="0"/>
          <w:sz w:val="32"/>
          <w:szCs w:val="32"/>
        </w:rPr>
        <w:t>1</w:t>
      </w:r>
      <w:r>
        <w:rPr>
          <w:rFonts w:hint="eastAsia" w:ascii="宋体" w:hAnsi="宋体" w:cs="宋体"/>
          <w:kern w:val="0"/>
          <w:sz w:val="32"/>
          <w:szCs w:val="32"/>
          <w:lang w:val="en-US" w:eastAsia="zh-CN"/>
        </w:rPr>
        <w:t>2670725.51</w:t>
      </w:r>
      <w:r>
        <w:rPr>
          <w:rFonts w:hint="eastAsia" w:ascii="宋体" w:hAnsi="宋体" w:cs="宋体"/>
          <w:kern w:val="0"/>
          <w:sz w:val="32"/>
          <w:szCs w:val="32"/>
        </w:rPr>
        <w:t>元）、职业年金缴费（</w:t>
      </w:r>
      <w:r>
        <w:rPr>
          <w:rFonts w:hint="eastAsia" w:ascii="宋体" w:hAnsi="宋体" w:cs="宋体"/>
          <w:kern w:val="0"/>
          <w:sz w:val="32"/>
          <w:szCs w:val="32"/>
          <w:lang w:val="en-US" w:eastAsia="zh-CN"/>
        </w:rPr>
        <w:t>696463.56.95</w:t>
      </w:r>
      <w:r>
        <w:rPr>
          <w:rFonts w:hint="eastAsia" w:ascii="宋体" w:hAnsi="宋体" w:cs="宋体"/>
          <w:kern w:val="0"/>
          <w:sz w:val="32"/>
          <w:szCs w:val="32"/>
        </w:rPr>
        <w:t>元，比</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w:t>
      </w:r>
      <w:r>
        <w:rPr>
          <w:rFonts w:hint="eastAsia" w:ascii="宋体" w:hAnsi="宋体" w:cs="宋体"/>
          <w:kern w:val="0"/>
          <w:sz w:val="32"/>
          <w:szCs w:val="32"/>
          <w:lang w:eastAsia="zh-CN"/>
        </w:rPr>
        <w:t>减少</w:t>
      </w:r>
      <w:r>
        <w:rPr>
          <w:rFonts w:hint="eastAsia" w:ascii="宋体" w:hAnsi="宋体" w:cs="宋体"/>
          <w:kern w:val="0"/>
          <w:sz w:val="32"/>
          <w:szCs w:val="32"/>
          <w:lang w:val="en-US" w:eastAsia="zh-CN"/>
        </w:rPr>
        <w:t>24846551.57</w:t>
      </w:r>
      <w:r>
        <w:rPr>
          <w:rFonts w:hint="eastAsia" w:ascii="宋体" w:hAnsi="宋体" w:cs="宋体"/>
          <w:kern w:val="0"/>
          <w:sz w:val="32"/>
          <w:szCs w:val="32"/>
        </w:rPr>
        <w:t>元）、城镇职工基本医疗保险缴费（</w:t>
      </w:r>
      <w:r>
        <w:rPr>
          <w:rFonts w:hint="eastAsia" w:ascii="宋体" w:hAnsi="宋体" w:cs="宋体"/>
          <w:kern w:val="0"/>
          <w:sz w:val="32"/>
          <w:szCs w:val="32"/>
          <w:lang w:val="en-US" w:eastAsia="zh-CN"/>
        </w:rPr>
        <w:t>24183959.95</w:t>
      </w:r>
      <w:r>
        <w:rPr>
          <w:rFonts w:hint="eastAsia" w:ascii="宋体" w:hAnsi="宋体" w:cs="宋体"/>
          <w:kern w:val="0"/>
          <w:sz w:val="32"/>
          <w:szCs w:val="32"/>
        </w:rPr>
        <w:t>元，比</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w:t>
      </w:r>
      <w:r>
        <w:rPr>
          <w:rFonts w:hint="eastAsia" w:ascii="宋体" w:hAnsi="宋体" w:cs="宋体"/>
          <w:kern w:val="0"/>
          <w:sz w:val="32"/>
          <w:szCs w:val="32"/>
          <w:lang w:eastAsia="zh-CN"/>
        </w:rPr>
        <w:t>减少</w:t>
      </w:r>
      <w:r>
        <w:rPr>
          <w:rFonts w:hint="eastAsia" w:ascii="宋体" w:hAnsi="宋体" w:cs="宋体"/>
          <w:kern w:val="0"/>
          <w:sz w:val="32"/>
          <w:szCs w:val="32"/>
          <w:lang w:val="en-US" w:eastAsia="zh-CN"/>
        </w:rPr>
        <w:t>1358889.33</w:t>
      </w:r>
      <w:r>
        <w:rPr>
          <w:rFonts w:hint="eastAsia" w:ascii="宋体" w:hAnsi="宋体" w:cs="宋体"/>
          <w:kern w:val="0"/>
          <w:sz w:val="32"/>
          <w:szCs w:val="32"/>
        </w:rPr>
        <w:t>元）、公务员医疗补助缴费（</w:t>
      </w:r>
      <w:r>
        <w:rPr>
          <w:rFonts w:hint="eastAsia" w:ascii="宋体" w:hAnsi="宋体" w:cs="宋体"/>
          <w:kern w:val="0"/>
          <w:sz w:val="32"/>
          <w:szCs w:val="32"/>
          <w:lang w:val="en-US" w:eastAsia="zh-CN"/>
        </w:rPr>
        <w:t>18622439.44</w:t>
      </w:r>
      <w:r>
        <w:rPr>
          <w:rFonts w:hint="eastAsia" w:ascii="宋体" w:hAnsi="宋体" w:cs="宋体"/>
          <w:kern w:val="0"/>
          <w:sz w:val="32"/>
          <w:szCs w:val="32"/>
        </w:rPr>
        <w:t>元，比</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年增加</w:t>
      </w:r>
      <w:r>
        <w:rPr>
          <w:rFonts w:hint="eastAsia" w:ascii="宋体" w:hAnsi="宋体" w:cs="宋体"/>
          <w:kern w:val="0"/>
          <w:sz w:val="32"/>
          <w:szCs w:val="32"/>
          <w:lang w:val="en-US" w:eastAsia="zh-CN"/>
        </w:rPr>
        <w:t>6163122.29</w:t>
      </w:r>
      <w:r>
        <w:rPr>
          <w:rFonts w:hint="eastAsia" w:ascii="宋体" w:hAnsi="宋体" w:cs="宋体"/>
          <w:kern w:val="0"/>
          <w:sz w:val="32"/>
          <w:szCs w:val="32"/>
        </w:rPr>
        <w:t>元）、其他社会保障缴费（</w:t>
      </w:r>
      <w:r>
        <w:rPr>
          <w:rFonts w:hint="eastAsia" w:ascii="宋体" w:hAnsi="宋体" w:cs="宋体"/>
          <w:kern w:val="0"/>
          <w:sz w:val="32"/>
          <w:szCs w:val="32"/>
          <w:lang w:val="en-US" w:eastAsia="zh-CN"/>
        </w:rPr>
        <w:t>3047387.86</w:t>
      </w:r>
      <w:r>
        <w:rPr>
          <w:rFonts w:hint="eastAsia" w:ascii="宋体" w:hAnsi="宋体" w:cs="宋体"/>
          <w:kern w:val="0"/>
          <w:sz w:val="32"/>
          <w:szCs w:val="32"/>
        </w:rPr>
        <w:t>元，比</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年减少</w:t>
      </w:r>
      <w:r>
        <w:rPr>
          <w:rFonts w:hint="eastAsia" w:ascii="宋体" w:hAnsi="宋体" w:cs="宋体"/>
          <w:kern w:val="0"/>
          <w:sz w:val="32"/>
          <w:szCs w:val="32"/>
          <w:lang w:val="en-US" w:eastAsia="zh-CN"/>
        </w:rPr>
        <w:t>1018041.58</w:t>
      </w:r>
      <w:r>
        <w:rPr>
          <w:rFonts w:hint="eastAsia" w:ascii="宋体" w:hAnsi="宋体" w:cs="宋体"/>
          <w:kern w:val="0"/>
          <w:sz w:val="32"/>
          <w:szCs w:val="32"/>
        </w:rPr>
        <w:t>元）、住房公积金（</w:t>
      </w:r>
      <w:r>
        <w:rPr>
          <w:rFonts w:hint="eastAsia" w:ascii="宋体" w:hAnsi="宋体" w:cs="宋体"/>
          <w:kern w:val="0"/>
          <w:sz w:val="32"/>
          <w:szCs w:val="32"/>
          <w:lang w:val="en-US" w:eastAsia="zh-CN"/>
        </w:rPr>
        <w:t>40519774.86</w:t>
      </w:r>
      <w:r>
        <w:rPr>
          <w:rFonts w:hint="eastAsia" w:ascii="宋体" w:hAnsi="宋体" w:cs="宋体"/>
          <w:kern w:val="0"/>
          <w:sz w:val="32"/>
          <w:szCs w:val="32"/>
        </w:rPr>
        <w:t>元，比</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年增加</w:t>
      </w:r>
      <w:r>
        <w:rPr>
          <w:rFonts w:hint="eastAsia" w:ascii="宋体" w:hAnsi="宋体" w:cs="宋体"/>
          <w:kern w:val="0"/>
          <w:sz w:val="32"/>
          <w:szCs w:val="32"/>
          <w:lang w:val="en-US" w:eastAsia="zh-CN"/>
        </w:rPr>
        <w:t>7037679.63</w:t>
      </w:r>
      <w:r>
        <w:rPr>
          <w:rFonts w:hint="eastAsia" w:ascii="宋体" w:hAnsi="宋体" w:cs="宋体"/>
          <w:kern w:val="0"/>
          <w:sz w:val="32"/>
          <w:szCs w:val="32"/>
        </w:rPr>
        <w:t>元）</w:t>
      </w:r>
      <w:r>
        <w:rPr>
          <w:rFonts w:hint="eastAsia" w:ascii="宋体" w:hAnsi="宋体" w:cs="宋体"/>
          <w:kern w:val="0"/>
          <w:sz w:val="32"/>
          <w:szCs w:val="32"/>
          <w:lang w:eastAsia="zh-CN"/>
        </w:rPr>
        <w:t>、医疗费（</w:t>
      </w:r>
      <w:r>
        <w:rPr>
          <w:rFonts w:hint="eastAsia" w:ascii="宋体" w:hAnsi="宋体" w:cs="宋体"/>
          <w:kern w:val="0"/>
          <w:sz w:val="32"/>
          <w:szCs w:val="32"/>
          <w:lang w:val="en-US" w:eastAsia="zh-CN"/>
        </w:rPr>
        <w:t>737484.00元）</w:t>
      </w:r>
      <w:r>
        <w:rPr>
          <w:rFonts w:hint="eastAsia" w:ascii="宋体" w:hAnsi="宋体" w:cs="宋体"/>
          <w:kern w:val="0"/>
          <w:sz w:val="32"/>
          <w:szCs w:val="32"/>
        </w:rPr>
        <w:t>，</w:t>
      </w:r>
      <w:r>
        <w:rPr>
          <w:rFonts w:hint="eastAsia" w:ascii="宋体" w:hAnsi="宋体" w:cs="宋体"/>
          <w:kern w:val="0"/>
          <w:sz w:val="32"/>
          <w:szCs w:val="32"/>
          <w:lang w:eastAsia="zh-CN"/>
        </w:rPr>
        <w:t>其他工资福利支出</w:t>
      </w:r>
      <w:r>
        <w:rPr>
          <w:rFonts w:hint="eastAsia" w:ascii="宋体" w:hAnsi="宋体" w:cs="宋体"/>
          <w:kern w:val="0"/>
          <w:sz w:val="32"/>
          <w:szCs w:val="32"/>
          <w:lang w:val="en-US" w:eastAsia="zh-CN"/>
        </w:rPr>
        <w:t>109667336.04元（聘用人员、教学劳务派遣、学校保安等工资），</w:t>
      </w:r>
      <w:r>
        <w:rPr>
          <w:rFonts w:hint="eastAsia" w:ascii="宋体" w:hAnsi="宋体" w:cs="宋体"/>
          <w:kern w:val="0"/>
          <w:sz w:val="32"/>
          <w:szCs w:val="32"/>
        </w:rPr>
        <w:t>较</w:t>
      </w:r>
      <w:r>
        <w:rPr>
          <w:rFonts w:ascii="宋体" w:hAnsi="宋体" w:cs="宋体"/>
          <w:kern w:val="0"/>
          <w:sz w:val="32"/>
          <w:szCs w:val="32"/>
        </w:rPr>
        <w:t>201</w:t>
      </w:r>
      <w:r>
        <w:rPr>
          <w:rFonts w:hint="eastAsia" w:ascii="宋体" w:hAnsi="宋体" w:cs="宋体"/>
          <w:kern w:val="0"/>
          <w:sz w:val="32"/>
          <w:szCs w:val="32"/>
          <w:lang w:val="en-US" w:eastAsia="zh-CN"/>
        </w:rPr>
        <w:t>9</w:t>
      </w:r>
      <w:r>
        <w:rPr>
          <w:rFonts w:hint="eastAsia" w:ascii="宋体" w:hAnsi="宋体" w:cs="宋体"/>
          <w:kern w:val="0"/>
          <w:sz w:val="32"/>
          <w:szCs w:val="32"/>
        </w:rPr>
        <w:t>年预算增加</w:t>
      </w:r>
      <w:r>
        <w:rPr>
          <w:rFonts w:hint="eastAsia" w:ascii="宋体" w:hAnsi="宋体" w:cs="宋体"/>
          <w:kern w:val="0"/>
          <w:sz w:val="32"/>
          <w:szCs w:val="32"/>
          <w:lang w:val="en-US" w:eastAsia="zh-CN"/>
        </w:rPr>
        <w:t>40209497.93</w:t>
      </w:r>
      <w:r>
        <w:rPr>
          <w:rFonts w:hint="eastAsia" w:ascii="宋体" w:hAnsi="宋体" w:cs="宋体"/>
          <w:kern w:val="0"/>
          <w:sz w:val="32"/>
          <w:szCs w:val="32"/>
        </w:rPr>
        <w:t>元，增长</w:t>
      </w:r>
      <w:r>
        <w:rPr>
          <w:rFonts w:hint="eastAsia" w:ascii="宋体" w:hAnsi="宋体" w:cs="宋体"/>
          <w:kern w:val="0"/>
          <w:sz w:val="32"/>
          <w:szCs w:val="32"/>
          <w:lang w:val="en-US" w:eastAsia="zh-CN"/>
        </w:rPr>
        <w:t>7.58</w:t>
      </w:r>
      <w:r>
        <w:rPr>
          <w:rFonts w:ascii="宋体" w:hAnsi="宋体" w:cs="宋体"/>
          <w:kern w:val="0"/>
          <w:sz w:val="32"/>
          <w:szCs w:val="32"/>
        </w:rPr>
        <w:t>%</w:t>
      </w:r>
      <w:r>
        <w:rPr>
          <w:rFonts w:hint="eastAsia" w:ascii="宋体" w:hAnsi="宋体" w:cs="宋体"/>
          <w:kern w:val="0"/>
          <w:sz w:val="32"/>
          <w:szCs w:val="32"/>
        </w:rPr>
        <w:t>，增长的主要原因是</w:t>
      </w:r>
      <w:r>
        <w:rPr>
          <w:rFonts w:hint="eastAsia" w:ascii="宋体" w:hAnsi="宋体" w:cs="宋体"/>
          <w:kern w:val="0"/>
          <w:sz w:val="32"/>
          <w:szCs w:val="32"/>
          <w:lang w:eastAsia="zh-CN"/>
        </w:rPr>
        <w:t>学校保安工资、教学劳务派遣工资放在一般性基本支出，</w:t>
      </w:r>
      <w:r>
        <w:rPr>
          <w:rFonts w:hint="eastAsia" w:ascii="宋体" w:hAnsi="宋体"/>
          <w:sz w:val="32"/>
          <w:szCs w:val="32"/>
          <w:shd w:val="clear" w:color="auto" w:fill="FFFFFF"/>
        </w:rPr>
        <w:t>其他社会保障缴费减少的原因是工伤保险缴费比例降低；</w:t>
      </w:r>
    </w:p>
    <w:p>
      <w:pPr>
        <w:spacing w:line="500" w:lineRule="exact"/>
        <w:ind w:firstLine="640" w:firstLineChars="200"/>
        <w:jc w:val="left"/>
        <w:rPr>
          <w:rFonts w:ascii="宋体" w:cs="宋体"/>
          <w:color w:val="auto"/>
          <w:kern w:val="0"/>
          <w:sz w:val="32"/>
          <w:szCs w:val="32"/>
        </w:rPr>
      </w:pPr>
      <w:r>
        <w:rPr>
          <w:rFonts w:hint="eastAsia" w:ascii="宋体" w:hAnsi="宋体" w:cs="宋体"/>
          <w:color w:val="auto"/>
          <w:kern w:val="0"/>
          <w:sz w:val="32"/>
          <w:szCs w:val="32"/>
        </w:rPr>
        <w:t>公共经费</w:t>
      </w:r>
      <w:r>
        <w:rPr>
          <w:rFonts w:hint="eastAsia" w:ascii="宋体" w:hAnsi="宋体" w:cs="宋体"/>
          <w:color w:val="auto"/>
          <w:kern w:val="0"/>
          <w:sz w:val="32"/>
          <w:szCs w:val="32"/>
          <w:lang w:val="en-US" w:eastAsia="zh-CN"/>
        </w:rPr>
        <w:t>11679408.95</w:t>
      </w:r>
      <w:r>
        <w:rPr>
          <w:rFonts w:hint="eastAsia" w:ascii="宋体" w:hAnsi="宋体" w:cs="宋体"/>
          <w:color w:val="auto"/>
          <w:kern w:val="0"/>
          <w:sz w:val="32"/>
          <w:szCs w:val="32"/>
        </w:rPr>
        <w:t>元，主要包括：办公费（</w:t>
      </w:r>
      <w:r>
        <w:rPr>
          <w:rFonts w:ascii="宋体" w:hAnsi="宋体" w:cs="宋体"/>
          <w:color w:val="auto"/>
          <w:kern w:val="0"/>
          <w:sz w:val="32"/>
          <w:szCs w:val="32"/>
        </w:rPr>
        <w:t>1582822</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1582822</w:t>
      </w:r>
      <w:r>
        <w:rPr>
          <w:rFonts w:hint="eastAsia" w:ascii="宋体" w:hAnsi="宋体" w:cs="宋体"/>
          <w:color w:val="auto"/>
          <w:kern w:val="0"/>
          <w:sz w:val="32"/>
          <w:szCs w:val="32"/>
        </w:rPr>
        <w:t>元）、印刷费（</w:t>
      </w:r>
      <w:r>
        <w:rPr>
          <w:rFonts w:hint="eastAsia" w:ascii="宋体" w:hAnsi="宋体" w:cs="宋体"/>
          <w:color w:val="auto"/>
          <w:kern w:val="0"/>
          <w:sz w:val="32"/>
          <w:szCs w:val="32"/>
          <w:lang w:val="en-US" w:eastAsia="zh-CN"/>
        </w:rPr>
        <w:t>11400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133289</w:t>
      </w:r>
      <w:r>
        <w:rPr>
          <w:rFonts w:hint="eastAsia" w:ascii="宋体" w:hAnsi="宋体" w:cs="宋体"/>
          <w:color w:val="auto"/>
          <w:kern w:val="0"/>
          <w:sz w:val="32"/>
          <w:szCs w:val="32"/>
        </w:rPr>
        <w:t>元）、邮电费（</w:t>
      </w:r>
      <w:r>
        <w:rPr>
          <w:rFonts w:hint="eastAsia" w:ascii="宋体" w:hAnsi="宋体" w:cs="宋体"/>
          <w:color w:val="auto"/>
          <w:kern w:val="0"/>
          <w:sz w:val="32"/>
          <w:szCs w:val="32"/>
          <w:lang w:val="en-US" w:eastAsia="zh-CN"/>
        </w:rPr>
        <w:t>7560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206126</w:t>
      </w:r>
      <w:r>
        <w:rPr>
          <w:rFonts w:hint="eastAsia" w:ascii="宋体" w:hAnsi="宋体" w:cs="宋体"/>
          <w:color w:val="auto"/>
          <w:kern w:val="0"/>
          <w:sz w:val="32"/>
          <w:szCs w:val="32"/>
        </w:rPr>
        <w:t>元）、物业管理费（</w:t>
      </w:r>
      <w:r>
        <w:rPr>
          <w:rFonts w:hint="eastAsia" w:ascii="宋体" w:hAnsi="宋体" w:cs="宋体"/>
          <w:color w:val="auto"/>
          <w:kern w:val="0"/>
          <w:sz w:val="32"/>
          <w:szCs w:val="32"/>
          <w:lang w:val="en-US" w:eastAsia="zh-CN"/>
        </w:rPr>
        <w:t>7600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66399</w:t>
      </w:r>
      <w:r>
        <w:rPr>
          <w:rFonts w:hint="eastAsia" w:ascii="宋体" w:hAnsi="宋体" w:cs="宋体"/>
          <w:color w:val="auto"/>
          <w:kern w:val="0"/>
          <w:sz w:val="32"/>
          <w:szCs w:val="32"/>
        </w:rPr>
        <w:t>元）、差旅费（</w:t>
      </w:r>
      <w:r>
        <w:rPr>
          <w:rFonts w:hint="eastAsia" w:ascii="宋体" w:hAnsi="宋体" w:cs="宋体"/>
          <w:color w:val="auto"/>
          <w:kern w:val="0"/>
          <w:sz w:val="32"/>
          <w:szCs w:val="32"/>
          <w:lang w:val="en-US" w:eastAsia="zh-CN"/>
        </w:rPr>
        <w:t>127800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375347</w:t>
      </w:r>
      <w:r>
        <w:rPr>
          <w:rFonts w:hint="eastAsia" w:ascii="宋体" w:hAnsi="宋体" w:cs="宋体"/>
          <w:color w:val="auto"/>
          <w:kern w:val="0"/>
          <w:sz w:val="32"/>
          <w:szCs w:val="32"/>
        </w:rPr>
        <w:t>元）、会议费（</w:t>
      </w:r>
      <w:r>
        <w:rPr>
          <w:rFonts w:hint="eastAsia" w:ascii="宋体" w:hAnsi="宋体" w:cs="宋体"/>
          <w:color w:val="auto"/>
          <w:kern w:val="0"/>
          <w:sz w:val="32"/>
          <w:szCs w:val="32"/>
          <w:lang w:val="en-US" w:eastAsia="zh-CN"/>
        </w:rPr>
        <w:t>17000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14040</w:t>
      </w:r>
      <w:r>
        <w:rPr>
          <w:rFonts w:hint="eastAsia" w:ascii="宋体" w:hAnsi="宋体" w:cs="宋体"/>
          <w:color w:val="auto"/>
          <w:kern w:val="0"/>
          <w:sz w:val="32"/>
          <w:szCs w:val="32"/>
        </w:rPr>
        <w:t>元）、培训费（</w:t>
      </w:r>
      <w:r>
        <w:rPr>
          <w:rFonts w:hint="eastAsia" w:ascii="宋体" w:hAnsi="宋体" w:cs="宋体"/>
          <w:color w:val="auto"/>
          <w:kern w:val="0"/>
          <w:sz w:val="32"/>
          <w:szCs w:val="32"/>
          <w:lang w:val="en-US" w:eastAsia="zh-CN"/>
        </w:rPr>
        <w:t>22800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458640</w:t>
      </w:r>
      <w:r>
        <w:rPr>
          <w:rFonts w:hint="eastAsia" w:ascii="宋体" w:hAnsi="宋体" w:cs="宋体"/>
          <w:color w:val="auto"/>
          <w:kern w:val="0"/>
          <w:sz w:val="32"/>
          <w:szCs w:val="32"/>
        </w:rPr>
        <w:t>）、公务接待费（</w:t>
      </w:r>
      <w:r>
        <w:rPr>
          <w:rFonts w:hint="eastAsia" w:ascii="宋体" w:hAnsi="宋体" w:cs="宋体"/>
          <w:color w:val="auto"/>
          <w:kern w:val="0"/>
          <w:sz w:val="32"/>
          <w:szCs w:val="32"/>
          <w:lang w:val="en-US" w:eastAsia="zh-CN"/>
        </w:rPr>
        <w:t>13600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增加</w:t>
      </w:r>
      <w:r>
        <w:rPr>
          <w:rFonts w:hint="eastAsia" w:ascii="宋体" w:hAnsi="宋体" w:cs="宋体"/>
          <w:color w:val="auto"/>
          <w:kern w:val="0"/>
          <w:sz w:val="32"/>
          <w:szCs w:val="32"/>
          <w:lang w:val="en-US" w:eastAsia="zh-CN"/>
        </w:rPr>
        <w:t>3120</w:t>
      </w:r>
      <w:r>
        <w:rPr>
          <w:rFonts w:hint="eastAsia" w:ascii="宋体" w:hAnsi="宋体" w:cs="宋体"/>
          <w:color w:val="auto"/>
          <w:kern w:val="0"/>
          <w:sz w:val="32"/>
          <w:szCs w:val="32"/>
        </w:rPr>
        <w:t>）、劳务费（</w:t>
      </w:r>
      <w:r>
        <w:rPr>
          <w:rFonts w:ascii="宋体" w:hAnsi="宋体" w:cs="宋体"/>
          <w:color w:val="auto"/>
          <w:kern w:val="0"/>
          <w:sz w:val="32"/>
          <w:szCs w:val="32"/>
        </w:rPr>
        <w:t>216647</w:t>
      </w:r>
      <w:r>
        <w:rPr>
          <w:rFonts w:hint="eastAsia" w:ascii="宋体" w:hAnsi="宋体" w:cs="宋体"/>
          <w:color w:val="auto"/>
          <w:kern w:val="0"/>
          <w:sz w:val="32"/>
          <w:szCs w:val="32"/>
        </w:rPr>
        <w:t>元，比</w:t>
      </w:r>
      <w:r>
        <w:rPr>
          <w:rFonts w:ascii="宋体" w:hAnsi="宋体" w:cs="宋体"/>
          <w:color w:val="auto"/>
          <w:kern w:val="0"/>
          <w:sz w:val="32"/>
          <w:szCs w:val="32"/>
        </w:rPr>
        <w:t>2018</w:t>
      </w:r>
      <w:r>
        <w:rPr>
          <w:rFonts w:hint="eastAsia" w:ascii="宋体" w:hAnsi="宋体" w:cs="宋体"/>
          <w:color w:val="auto"/>
          <w:kern w:val="0"/>
          <w:sz w:val="32"/>
          <w:szCs w:val="32"/>
        </w:rPr>
        <w:t>年增加</w:t>
      </w:r>
      <w:r>
        <w:rPr>
          <w:rFonts w:ascii="宋体" w:hAnsi="宋体" w:cs="宋体"/>
          <w:color w:val="auto"/>
          <w:kern w:val="0"/>
          <w:sz w:val="32"/>
          <w:szCs w:val="32"/>
        </w:rPr>
        <w:t>166047</w:t>
      </w:r>
      <w:r>
        <w:rPr>
          <w:rFonts w:hint="eastAsia" w:ascii="宋体" w:hAnsi="宋体" w:cs="宋体"/>
          <w:color w:val="auto"/>
          <w:kern w:val="0"/>
          <w:sz w:val="32"/>
          <w:szCs w:val="32"/>
        </w:rPr>
        <w:t>元）、工会经费（</w:t>
      </w:r>
      <w:r>
        <w:rPr>
          <w:rFonts w:hint="eastAsia" w:ascii="宋体" w:hAnsi="宋体" w:cs="宋体"/>
          <w:color w:val="auto"/>
          <w:kern w:val="0"/>
          <w:sz w:val="32"/>
          <w:szCs w:val="32"/>
          <w:lang w:val="en-US" w:eastAsia="zh-CN"/>
        </w:rPr>
        <w:t>5833691.95</w:t>
      </w:r>
      <w:r>
        <w:rPr>
          <w:rFonts w:hint="eastAsia" w:ascii="宋体" w:hAnsi="宋体" w:cs="宋体"/>
          <w:color w:val="auto"/>
          <w:kern w:val="0"/>
          <w:sz w:val="32"/>
          <w:szCs w:val="32"/>
        </w:rPr>
        <w:t>元，比</w:t>
      </w:r>
      <w:r>
        <w:rPr>
          <w:rFonts w:ascii="宋体" w:hAnsi="宋体" w:cs="宋体"/>
          <w:color w:val="auto"/>
          <w:kern w:val="0"/>
          <w:sz w:val="32"/>
          <w:szCs w:val="32"/>
        </w:rPr>
        <w:t xml:space="preserve"> 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年增加</w:t>
      </w:r>
      <w:r>
        <w:rPr>
          <w:rFonts w:hint="eastAsia" w:ascii="宋体" w:hAnsi="宋体" w:cs="宋体"/>
          <w:color w:val="auto"/>
          <w:kern w:val="0"/>
          <w:sz w:val="32"/>
          <w:szCs w:val="32"/>
          <w:lang w:val="en-US" w:eastAsia="zh-CN"/>
        </w:rPr>
        <w:t>1098986.7</w:t>
      </w:r>
      <w:r>
        <w:rPr>
          <w:rFonts w:hint="eastAsia" w:ascii="宋体" w:hAnsi="宋体" w:cs="宋体"/>
          <w:color w:val="auto"/>
          <w:kern w:val="0"/>
          <w:sz w:val="32"/>
          <w:szCs w:val="32"/>
        </w:rPr>
        <w:t>元）、其他交通费用（</w:t>
      </w:r>
      <w:r>
        <w:rPr>
          <w:rFonts w:hint="eastAsia" w:ascii="宋体" w:cs="宋体"/>
          <w:color w:val="auto"/>
          <w:kern w:val="0"/>
          <w:sz w:val="32"/>
          <w:szCs w:val="32"/>
          <w:lang w:val="en-US" w:eastAsia="zh-CN"/>
        </w:rPr>
        <w:t>50400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年增加</w:t>
      </w:r>
      <w:r>
        <w:rPr>
          <w:rFonts w:hint="eastAsia" w:ascii="宋体" w:hAnsi="宋体" w:cs="宋体"/>
          <w:color w:val="auto"/>
          <w:kern w:val="0"/>
          <w:sz w:val="32"/>
          <w:szCs w:val="32"/>
          <w:lang w:val="en-US" w:eastAsia="zh-CN"/>
        </w:rPr>
        <w:t>34980</w:t>
      </w:r>
      <w:r>
        <w:rPr>
          <w:rFonts w:hint="eastAsia" w:ascii="宋体" w:hAnsi="宋体" w:cs="宋体"/>
          <w:color w:val="auto"/>
          <w:kern w:val="0"/>
          <w:sz w:val="32"/>
          <w:szCs w:val="32"/>
        </w:rPr>
        <w:t>元）、其他商品和服务支出（</w:t>
      </w:r>
      <w:r>
        <w:rPr>
          <w:rFonts w:hint="eastAsia" w:ascii="宋体" w:hAnsi="宋体" w:cs="宋体"/>
          <w:color w:val="auto"/>
          <w:kern w:val="0"/>
          <w:sz w:val="32"/>
          <w:szCs w:val="32"/>
          <w:lang w:val="en-US" w:eastAsia="zh-CN"/>
        </w:rPr>
        <w:t>5532857</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年增加</w:t>
      </w:r>
      <w:r>
        <w:rPr>
          <w:rFonts w:hint="eastAsia" w:ascii="宋体" w:hAnsi="宋体" w:cs="宋体"/>
          <w:color w:val="auto"/>
          <w:kern w:val="0"/>
          <w:sz w:val="32"/>
          <w:szCs w:val="32"/>
          <w:lang w:val="en-US" w:eastAsia="zh-CN"/>
        </w:rPr>
        <w:t>5260163</w:t>
      </w:r>
      <w:r>
        <w:rPr>
          <w:rFonts w:hint="eastAsia" w:ascii="宋体" w:hAnsi="宋体" w:cs="宋体"/>
          <w:color w:val="auto"/>
          <w:kern w:val="0"/>
          <w:sz w:val="32"/>
          <w:szCs w:val="32"/>
        </w:rPr>
        <w:t>元）。公共经费较</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年预算</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655938.3</w:t>
      </w:r>
      <w:r>
        <w:rPr>
          <w:rFonts w:hint="eastAsia" w:ascii="宋体" w:hAnsi="宋体" w:cs="宋体"/>
          <w:color w:val="auto"/>
          <w:kern w:val="0"/>
          <w:sz w:val="32"/>
          <w:szCs w:val="32"/>
        </w:rPr>
        <w:t>元，</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5.62</w:t>
      </w:r>
      <w:r>
        <w:rPr>
          <w:rFonts w:ascii="宋体" w:hAnsi="宋体" w:cs="宋体"/>
          <w:color w:val="auto"/>
          <w:kern w:val="0"/>
          <w:sz w:val="32"/>
          <w:szCs w:val="32"/>
        </w:rPr>
        <w:t>%</w:t>
      </w:r>
      <w:r>
        <w:rPr>
          <w:rFonts w:hint="eastAsia" w:ascii="宋体" w:hAnsi="宋体" w:cs="宋体"/>
          <w:color w:val="auto"/>
          <w:kern w:val="0"/>
          <w:sz w:val="32"/>
          <w:szCs w:val="32"/>
        </w:rPr>
        <w:t>，</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rPr>
        <w:t>的主要原因是福利费</w:t>
      </w:r>
      <w:r>
        <w:rPr>
          <w:rFonts w:hint="eastAsia" w:ascii="宋体" w:hAnsi="宋体" w:cs="宋体"/>
          <w:color w:val="auto"/>
          <w:kern w:val="0"/>
          <w:sz w:val="32"/>
          <w:szCs w:val="32"/>
          <w:lang w:eastAsia="zh-CN"/>
        </w:rPr>
        <w:t>取消</w:t>
      </w:r>
      <w:r>
        <w:rPr>
          <w:rFonts w:hint="eastAsia" w:ascii="宋体" w:hAnsi="宋体" w:cs="宋体"/>
          <w:color w:val="auto"/>
          <w:kern w:val="0"/>
          <w:sz w:val="32"/>
          <w:szCs w:val="32"/>
        </w:rPr>
        <w:t>。</w:t>
      </w:r>
    </w:p>
    <w:p>
      <w:pPr>
        <w:spacing w:line="500" w:lineRule="exact"/>
        <w:ind w:firstLine="643" w:firstLineChars="200"/>
        <w:jc w:val="left"/>
        <w:rPr>
          <w:rFonts w:ascii="宋体" w:cs="宋体"/>
          <w:b/>
          <w:color w:val="auto"/>
          <w:kern w:val="0"/>
          <w:sz w:val="32"/>
          <w:szCs w:val="32"/>
        </w:rPr>
      </w:pPr>
      <w:r>
        <w:rPr>
          <w:rFonts w:hint="eastAsia" w:ascii="宋体" w:hAnsi="宋体" w:cs="宋体"/>
          <w:b/>
          <w:color w:val="auto"/>
          <w:kern w:val="0"/>
          <w:sz w:val="32"/>
          <w:szCs w:val="32"/>
        </w:rPr>
        <w:t>四、关于教育局</w:t>
      </w:r>
      <w:r>
        <w:rPr>
          <w:rFonts w:ascii="宋体" w:hAnsi="宋体" w:cs="宋体"/>
          <w:b/>
          <w:color w:val="auto"/>
          <w:kern w:val="0"/>
          <w:sz w:val="32"/>
          <w:szCs w:val="32"/>
        </w:rPr>
        <w:t>20</w:t>
      </w:r>
      <w:r>
        <w:rPr>
          <w:rFonts w:hint="eastAsia" w:ascii="宋体" w:hAnsi="宋体" w:cs="宋体"/>
          <w:b/>
          <w:color w:val="auto"/>
          <w:kern w:val="0"/>
          <w:sz w:val="32"/>
          <w:szCs w:val="32"/>
          <w:lang w:val="en-US" w:eastAsia="zh-CN"/>
        </w:rPr>
        <w:t>20</w:t>
      </w:r>
      <w:r>
        <w:rPr>
          <w:rFonts w:hint="eastAsia" w:ascii="宋体" w:hAnsi="宋体" w:cs="宋体"/>
          <w:b/>
          <w:color w:val="auto"/>
          <w:kern w:val="0"/>
          <w:sz w:val="32"/>
          <w:szCs w:val="32"/>
        </w:rPr>
        <w:t>年“三公”经费预算情况说明</w:t>
      </w:r>
    </w:p>
    <w:p>
      <w:pPr>
        <w:spacing w:line="500" w:lineRule="exact"/>
        <w:ind w:firstLine="640" w:firstLineChars="200"/>
        <w:jc w:val="left"/>
        <w:rPr>
          <w:rFonts w:ascii="宋体" w:cs="宋体"/>
          <w:color w:val="auto"/>
          <w:kern w:val="0"/>
          <w:sz w:val="32"/>
          <w:szCs w:val="32"/>
        </w:rPr>
      </w:pPr>
      <w:r>
        <w:rPr>
          <w:rFonts w:hint="eastAsia" w:ascii="宋体" w:hAnsi="宋体" w:cs="宋体"/>
          <w:color w:val="auto"/>
          <w:kern w:val="0"/>
          <w:sz w:val="32"/>
          <w:szCs w:val="32"/>
        </w:rPr>
        <w:t>教育局</w:t>
      </w:r>
      <w:r>
        <w:rPr>
          <w:rFonts w:ascii="宋体" w:hAnsi="宋体" w:cs="宋体"/>
          <w:color w:val="auto"/>
          <w:kern w:val="0"/>
          <w:sz w:val="32"/>
          <w:szCs w:val="32"/>
        </w:rPr>
        <w:t>20</w:t>
      </w:r>
      <w:r>
        <w:rPr>
          <w:rFonts w:hint="eastAsia" w:ascii="宋体" w:hAnsi="宋体" w:cs="宋体"/>
          <w:color w:val="auto"/>
          <w:kern w:val="0"/>
          <w:sz w:val="32"/>
          <w:szCs w:val="32"/>
          <w:lang w:val="en-US" w:eastAsia="zh-CN"/>
        </w:rPr>
        <w:t>20</w:t>
      </w:r>
      <w:r>
        <w:rPr>
          <w:rFonts w:hint="eastAsia" w:ascii="宋体" w:hAnsi="宋体" w:cs="宋体"/>
          <w:color w:val="auto"/>
          <w:kern w:val="0"/>
          <w:sz w:val="32"/>
          <w:szCs w:val="32"/>
        </w:rPr>
        <w:t>年“三公”经费预算数为</w:t>
      </w:r>
      <w:r>
        <w:rPr>
          <w:rFonts w:hint="eastAsia" w:ascii="宋体" w:hAnsi="宋体" w:cs="宋体"/>
          <w:color w:val="auto"/>
          <w:kern w:val="0"/>
          <w:sz w:val="32"/>
          <w:szCs w:val="32"/>
          <w:lang w:val="en-US" w:eastAsia="zh-CN"/>
        </w:rPr>
        <w:t>13600</w:t>
      </w:r>
      <w:r>
        <w:rPr>
          <w:rFonts w:hint="eastAsia" w:ascii="宋体" w:hAnsi="宋体" w:cs="宋体"/>
          <w:color w:val="auto"/>
          <w:kern w:val="0"/>
          <w:sz w:val="32"/>
          <w:szCs w:val="32"/>
        </w:rPr>
        <w:t>元，其中：因公出国（境）费</w:t>
      </w:r>
      <w:r>
        <w:rPr>
          <w:rFonts w:ascii="宋体" w:cs="宋体"/>
          <w:color w:val="auto"/>
          <w:kern w:val="0"/>
          <w:sz w:val="32"/>
          <w:szCs w:val="32"/>
        </w:rPr>
        <w:t>0</w:t>
      </w:r>
      <w:r>
        <w:rPr>
          <w:rFonts w:hint="eastAsia" w:ascii="宋体" w:hAnsi="宋体" w:cs="宋体"/>
          <w:color w:val="auto"/>
          <w:kern w:val="0"/>
          <w:sz w:val="32"/>
          <w:szCs w:val="32"/>
        </w:rPr>
        <w:t>元、公务用车购置费</w:t>
      </w:r>
      <w:r>
        <w:rPr>
          <w:rFonts w:ascii="宋体" w:cs="宋体"/>
          <w:color w:val="auto"/>
          <w:kern w:val="0"/>
          <w:sz w:val="32"/>
          <w:szCs w:val="32"/>
        </w:rPr>
        <w:t>0</w:t>
      </w:r>
      <w:r>
        <w:rPr>
          <w:rFonts w:hint="eastAsia" w:ascii="宋体" w:hAnsi="宋体" w:cs="宋体"/>
          <w:color w:val="auto"/>
          <w:kern w:val="0"/>
          <w:sz w:val="32"/>
          <w:szCs w:val="32"/>
        </w:rPr>
        <w:t>元、公务用车运行费</w:t>
      </w:r>
      <w:r>
        <w:rPr>
          <w:rFonts w:ascii="宋体" w:cs="宋体"/>
          <w:color w:val="auto"/>
          <w:kern w:val="0"/>
          <w:sz w:val="32"/>
          <w:szCs w:val="32"/>
        </w:rPr>
        <w:t>0</w:t>
      </w:r>
      <w:r>
        <w:rPr>
          <w:rFonts w:hint="eastAsia" w:ascii="宋体" w:hAnsi="宋体" w:cs="宋体"/>
          <w:color w:val="auto"/>
          <w:kern w:val="0"/>
          <w:sz w:val="32"/>
          <w:szCs w:val="32"/>
        </w:rPr>
        <w:t>元、公务接待费</w:t>
      </w:r>
      <w:r>
        <w:rPr>
          <w:rFonts w:ascii="宋体" w:hAnsi="宋体" w:cs="宋体"/>
          <w:color w:val="auto"/>
          <w:kern w:val="0"/>
          <w:sz w:val="32"/>
          <w:szCs w:val="32"/>
        </w:rPr>
        <w:t>1</w:t>
      </w:r>
      <w:r>
        <w:rPr>
          <w:rFonts w:hint="eastAsia" w:ascii="宋体" w:hAnsi="宋体" w:cs="宋体"/>
          <w:color w:val="auto"/>
          <w:kern w:val="0"/>
          <w:sz w:val="32"/>
          <w:szCs w:val="32"/>
          <w:lang w:val="en-US" w:eastAsia="zh-CN"/>
        </w:rPr>
        <w:t>3600</w:t>
      </w:r>
      <w:r>
        <w:rPr>
          <w:rFonts w:hint="eastAsia" w:ascii="宋体" w:hAnsi="宋体" w:cs="宋体"/>
          <w:color w:val="auto"/>
          <w:kern w:val="0"/>
          <w:sz w:val="32"/>
          <w:szCs w:val="32"/>
        </w:rPr>
        <w:t>元。</w:t>
      </w:r>
      <w:r>
        <w:rPr>
          <w:rFonts w:hint="eastAsia" w:cs="宋体" w:asciiTheme="minorEastAsia" w:hAnsiTheme="minorEastAsia" w:eastAsiaTheme="minorEastAsia"/>
          <w:kern w:val="0"/>
          <w:sz w:val="32"/>
          <w:szCs w:val="32"/>
          <w:lang w:eastAsia="zh-CN"/>
        </w:rPr>
        <w:t>2020</w:t>
      </w:r>
      <w:r>
        <w:rPr>
          <w:rFonts w:hint="eastAsia" w:cs="宋体" w:asciiTheme="minorEastAsia" w:hAnsiTheme="minorEastAsia" w:eastAsiaTheme="minorEastAsia"/>
          <w:kern w:val="0"/>
          <w:sz w:val="32"/>
          <w:szCs w:val="32"/>
        </w:rPr>
        <w:t>年“三公”经费预算</w:t>
      </w:r>
      <w:r>
        <w:rPr>
          <w:rFonts w:hint="eastAsia" w:cs="宋体" w:asciiTheme="minorEastAsia" w:hAnsiTheme="minorEastAsia" w:eastAsiaTheme="minorEastAsia"/>
          <w:kern w:val="0"/>
          <w:sz w:val="32"/>
          <w:szCs w:val="32"/>
          <w:lang w:val="en-US" w:eastAsia="zh-CN"/>
        </w:rPr>
        <w:t>比</w:t>
      </w:r>
      <w:r>
        <w:rPr>
          <w:rFonts w:hint="eastAsia" w:cs="宋体" w:asciiTheme="minorEastAsia" w:hAnsiTheme="minorEastAsia" w:eastAsiaTheme="minorEastAsia"/>
          <w:kern w:val="0"/>
          <w:sz w:val="32"/>
          <w:szCs w:val="32"/>
          <w:lang w:eastAsia="zh-CN"/>
        </w:rPr>
        <w:t>2019</w:t>
      </w:r>
      <w:r>
        <w:rPr>
          <w:rFonts w:hint="eastAsia" w:cs="宋体" w:asciiTheme="minorEastAsia" w:hAnsiTheme="minorEastAsia" w:eastAsiaTheme="minorEastAsia"/>
          <w:kern w:val="0"/>
          <w:sz w:val="32"/>
          <w:szCs w:val="32"/>
        </w:rPr>
        <w:t>年预算</w:t>
      </w:r>
      <w:r>
        <w:rPr>
          <w:rFonts w:hint="eastAsia" w:cs="宋体" w:asciiTheme="minorEastAsia" w:hAnsiTheme="minorEastAsia" w:eastAsiaTheme="minorEastAsia"/>
          <w:kern w:val="0"/>
          <w:sz w:val="32"/>
          <w:szCs w:val="32"/>
          <w:lang w:val="en-US" w:eastAsia="zh-CN"/>
        </w:rPr>
        <w:t>增加3120元，其中</w:t>
      </w:r>
      <w:r>
        <w:rPr>
          <w:rFonts w:hint="eastAsia" w:cs="宋体" w:asciiTheme="minorEastAsia" w:hAnsiTheme="minorEastAsia" w:eastAsiaTheme="minorEastAsia"/>
          <w:kern w:val="0"/>
          <w:sz w:val="32"/>
          <w:szCs w:val="32"/>
        </w:rPr>
        <w:t>因公出国（境）费、公务用车购置费、公务用车运行费</w:t>
      </w:r>
      <w:r>
        <w:rPr>
          <w:rFonts w:hint="eastAsia" w:cs="宋体" w:asciiTheme="minorEastAsia" w:hAnsiTheme="minorEastAsia" w:eastAsiaTheme="minorEastAsia"/>
          <w:kern w:val="0"/>
          <w:sz w:val="32"/>
          <w:szCs w:val="32"/>
          <w:lang w:val="en-US" w:eastAsia="zh-CN"/>
        </w:rPr>
        <w:t>与去年持平，公务接待费增加3120元，增加的原因是</w:t>
      </w:r>
      <w:r>
        <w:rPr>
          <w:rFonts w:hint="eastAsia" w:cs="宋体" w:asciiTheme="minorEastAsia" w:hAnsiTheme="minorEastAsia" w:eastAsiaTheme="minorEastAsia"/>
          <w:color w:val="auto"/>
          <w:kern w:val="0"/>
          <w:sz w:val="32"/>
          <w:szCs w:val="32"/>
          <w:lang w:val="en-US" w:eastAsia="zh-CN"/>
        </w:rPr>
        <w:t>公用经费标准提高，相应计算出的接待费也增加。</w:t>
      </w:r>
    </w:p>
    <w:p>
      <w:pPr>
        <w:spacing w:line="500" w:lineRule="exact"/>
        <w:ind w:firstLine="643" w:firstLineChars="200"/>
        <w:jc w:val="left"/>
        <w:rPr>
          <w:rFonts w:ascii="宋体" w:cs="宋体"/>
          <w:b/>
          <w:color w:val="333333"/>
          <w:kern w:val="0"/>
          <w:sz w:val="32"/>
          <w:szCs w:val="32"/>
        </w:rPr>
      </w:pPr>
      <w:r>
        <w:rPr>
          <w:rFonts w:hint="eastAsia" w:ascii="宋体" w:hAnsi="宋体" w:cs="宋体"/>
          <w:b/>
          <w:color w:val="333333"/>
          <w:kern w:val="0"/>
          <w:sz w:val="32"/>
          <w:szCs w:val="32"/>
        </w:rPr>
        <w:t>五、关于教育局</w:t>
      </w:r>
      <w:r>
        <w:rPr>
          <w:rFonts w:ascii="宋体" w:hAnsi="宋体" w:cs="宋体"/>
          <w:b/>
          <w:color w:val="333333"/>
          <w:kern w:val="0"/>
          <w:sz w:val="32"/>
          <w:szCs w:val="32"/>
        </w:rPr>
        <w:t>20</w:t>
      </w:r>
      <w:r>
        <w:rPr>
          <w:rFonts w:hint="eastAsia" w:ascii="宋体" w:hAnsi="宋体" w:cs="宋体"/>
          <w:b/>
          <w:color w:val="333333"/>
          <w:kern w:val="0"/>
          <w:sz w:val="32"/>
          <w:szCs w:val="32"/>
          <w:lang w:val="en-US" w:eastAsia="zh-CN"/>
        </w:rPr>
        <w:t>20</w:t>
      </w:r>
      <w:r>
        <w:rPr>
          <w:rFonts w:hint="eastAsia" w:ascii="宋体" w:hAnsi="宋体" w:cs="宋体"/>
          <w:b/>
          <w:color w:val="333333"/>
          <w:kern w:val="0"/>
          <w:sz w:val="32"/>
          <w:szCs w:val="32"/>
        </w:rPr>
        <w:t>年政府性基金预算支出情况的说明</w:t>
      </w:r>
    </w:p>
    <w:p>
      <w:pPr>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教育局</w:t>
      </w:r>
      <w:r>
        <w:rPr>
          <w:rFonts w:ascii="宋体" w:hAnsi="宋体" w:cs="宋体"/>
          <w:color w:val="333333"/>
          <w:kern w:val="0"/>
          <w:sz w:val="32"/>
          <w:szCs w:val="32"/>
        </w:rPr>
        <w:t>20</w:t>
      </w:r>
      <w:r>
        <w:rPr>
          <w:rFonts w:hint="eastAsia" w:ascii="宋体" w:hAnsi="宋体" w:cs="宋体"/>
          <w:color w:val="333333"/>
          <w:kern w:val="0"/>
          <w:sz w:val="32"/>
          <w:szCs w:val="32"/>
          <w:lang w:val="en-US" w:eastAsia="zh-CN"/>
        </w:rPr>
        <w:t>20</w:t>
      </w:r>
      <w:r>
        <w:rPr>
          <w:rFonts w:hint="eastAsia" w:ascii="宋体" w:hAnsi="宋体" w:cs="宋体"/>
          <w:color w:val="333333"/>
          <w:kern w:val="0"/>
          <w:sz w:val="32"/>
          <w:szCs w:val="32"/>
        </w:rPr>
        <w:t>年没有使用政府性基金预算拨款安排的支出。</w:t>
      </w:r>
    </w:p>
    <w:p>
      <w:pPr>
        <w:spacing w:line="500" w:lineRule="exact"/>
        <w:ind w:firstLine="643" w:firstLineChars="200"/>
        <w:jc w:val="left"/>
        <w:rPr>
          <w:rFonts w:ascii="宋体" w:cs="宋体"/>
          <w:b/>
          <w:color w:val="333333"/>
          <w:kern w:val="0"/>
          <w:sz w:val="32"/>
          <w:szCs w:val="32"/>
        </w:rPr>
      </w:pPr>
      <w:r>
        <w:rPr>
          <w:rFonts w:hint="eastAsia" w:ascii="宋体" w:hAnsi="宋体" w:cs="宋体"/>
          <w:b/>
          <w:color w:val="333333"/>
          <w:kern w:val="0"/>
          <w:sz w:val="32"/>
          <w:szCs w:val="32"/>
        </w:rPr>
        <w:t>六、关于教育局</w:t>
      </w:r>
      <w:r>
        <w:rPr>
          <w:rFonts w:ascii="宋体" w:hAnsi="宋体" w:cs="宋体"/>
          <w:b/>
          <w:color w:val="333333"/>
          <w:kern w:val="0"/>
          <w:sz w:val="32"/>
          <w:szCs w:val="32"/>
        </w:rPr>
        <w:t>20</w:t>
      </w:r>
      <w:r>
        <w:rPr>
          <w:rFonts w:hint="eastAsia" w:ascii="宋体" w:hAnsi="宋体" w:cs="宋体"/>
          <w:b/>
          <w:color w:val="333333"/>
          <w:kern w:val="0"/>
          <w:sz w:val="32"/>
          <w:szCs w:val="32"/>
          <w:lang w:val="en-US" w:eastAsia="zh-CN"/>
        </w:rPr>
        <w:t>20</w:t>
      </w:r>
      <w:r>
        <w:rPr>
          <w:rFonts w:hint="eastAsia" w:ascii="宋体" w:hAnsi="宋体" w:cs="宋体"/>
          <w:b/>
          <w:color w:val="333333"/>
          <w:kern w:val="0"/>
          <w:sz w:val="32"/>
          <w:szCs w:val="32"/>
        </w:rPr>
        <w:t>年收支预算情况的总体说明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20" w:lineRule="exact"/>
        <w:ind w:firstLine="420"/>
        <w:rPr>
          <w:color w:val="auto"/>
          <w:kern w:val="0"/>
          <w:szCs w:val="21"/>
        </w:rPr>
      </w:pPr>
      <w:r>
        <w:rPr>
          <w:rFonts w:hint="eastAsia" w:ascii="宋体" w:hAnsi="宋体" w:cs="宋体"/>
          <w:color w:val="333333"/>
          <w:kern w:val="0"/>
          <w:sz w:val="32"/>
          <w:szCs w:val="32"/>
        </w:rPr>
        <w:t>按照综合预算的原则，教育局所有收入和支出均纳入部门预算管理。收入包括：一般公共预算拨款收入、政府性基金拨款、事业收入、事业单位经营收入、上级补助收入、下级单位上交收入、其他收入、用事业基金弥补收支差额、上年结转；支出包括：教育支出、社会保障和就业支出、医疗卫生与计划生育支出、住房保障支出等。教育局</w:t>
      </w:r>
      <w:r>
        <w:rPr>
          <w:rFonts w:ascii="宋体" w:hAnsi="宋体" w:cs="宋体"/>
          <w:color w:val="333333"/>
          <w:kern w:val="0"/>
          <w:sz w:val="32"/>
          <w:szCs w:val="32"/>
        </w:rPr>
        <w:t>20</w:t>
      </w:r>
      <w:r>
        <w:rPr>
          <w:rFonts w:hint="eastAsia" w:ascii="宋体" w:hAnsi="宋体" w:cs="宋体"/>
          <w:color w:val="333333"/>
          <w:kern w:val="0"/>
          <w:sz w:val="32"/>
          <w:szCs w:val="32"/>
          <w:lang w:val="en-US" w:eastAsia="zh-CN"/>
        </w:rPr>
        <w:t>20</w:t>
      </w:r>
      <w:r>
        <w:rPr>
          <w:rFonts w:hint="eastAsia" w:ascii="宋体" w:hAnsi="宋体" w:cs="宋体"/>
          <w:color w:val="333333"/>
          <w:kern w:val="0"/>
          <w:sz w:val="32"/>
          <w:szCs w:val="32"/>
        </w:rPr>
        <w:t>年收支总预算</w:t>
      </w:r>
      <w:r>
        <w:rPr>
          <w:rFonts w:hint="eastAsia" w:ascii="宋体" w:hAnsi="宋体" w:cs="宋体"/>
          <w:color w:val="333333"/>
          <w:kern w:val="0"/>
          <w:sz w:val="32"/>
          <w:szCs w:val="32"/>
          <w:lang w:val="en-US" w:eastAsia="zh-CN"/>
        </w:rPr>
        <w:t>585773897.48</w:t>
      </w:r>
      <w:r>
        <w:rPr>
          <w:rFonts w:hint="eastAsia" w:ascii="宋体" w:hAnsi="宋体" w:cs="宋体"/>
          <w:color w:val="333333"/>
          <w:kern w:val="0"/>
          <w:sz w:val="32"/>
          <w:szCs w:val="32"/>
        </w:rPr>
        <w:t>元。</w:t>
      </w:r>
      <w:r>
        <w:rPr>
          <w:rFonts w:hint="eastAsia" w:ascii="宋体" w:hAnsi="宋体" w:cs="宋体"/>
          <w:color w:val="auto"/>
          <w:kern w:val="0"/>
          <w:sz w:val="32"/>
          <w:szCs w:val="32"/>
        </w:rPr>
        <w:t>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年预算数增加</w:t>
      </w:r>
      <w:r>
        <w:rPr>
          <w:rFonts w:hint="eastAsia" w:ascii="宋体" w:hAnsi="宋体" w:cs="宋体"/>
          <w:color w:val="auto"/>
          <w:kern w:val="0"/>
          <w:sz w:val="32"/>
          <w:szCs w:val="32"/>
          <w:lang w:val="en-US" w:eastAsia="zh-CN"/>
        </w:rPr>
        <w:t>12978909.6</w:t>
      </w:r>
      <w:r>
        <w:rPr>
          <w:rFonts w:hint="eastAsia" w:ascii="宋体" w:hAnsi="宋体" w:cs="宋体"/>
          <w:color w:val="auto"/>
          <w:kern w:val="0"/>
          <w:sz w:val="32"/>
          <w:szCs w:val="32"/>
        </w:rPr>
        <w:t>元，增加的主要原因是新</w:t>
      </w:r>
      <w:r>
        <w:rPr>
          <w:rFonts w:hint="eastAsia" w:ascii="宋体" w:hAnsi="宋体" w:cs="宋体"/>
          <w:color w:val="auto"/>
          <w:kern w:val="0"/>
          <w:sz w:val="32"/>
          <w:szCs w:val="32"/>
          <w:lang w:eastAsia="zh-CN"/>
        </w:rPr>
        <w:t>建续建校的学生和教师人员增加。</w:t>
      </w:r>
    </w:p>
    <w:p>
      <w:pPr>
        <w:spacing w:line="500" w:lineRule="exact"/>
        <w:ind w:firstLine="643" w:firstLineChars="200"/>
        <w:jc w:val="left"/>
        <w:rPr>
          <w:rFonts w:ascii="宋体" w:cs="宋体"/>
          <w:b/>
          <w:color w:val="333333"/>
          <w:kern w:val="0"/>
          <w:sz w:val="32"/>
          <w:szCs w:val="32"/>
        </w:rPr>
      </w:pPr>
      <w:r>
        <w:rPr>
          <w:rFonts w:hint="eastAsia" w:ascii="宋体" w:hAnsi="宋体" w:cs="宋体"/>
          <w:b/>
          <w:color w:val="333333"/>
          <w:kern w:val="0"/>
          <w:sz w:val="32"/>
          <w:szCs w:val="32"/>
        </w:rPr>
        <w:t>七、关于教育局</w:t>
      </w:r>
      <w:r>
        <w:rPr>
          <w:rFonts w:ascii="宋体" w:hAnsi="宋体" w:cs="宋体"/>
          <w:b/>
          <w:color w:val="333333"/>
          <w:kern w:val="0"/>
          <w:sz w:val="32"/>
          <w:szCs w:val="32"/>
        </w:rPr>
        <w:t>20</w:t>
      </w:r>
      <w:r>
        <w:rPr>
          <w:rFonts w:hint="eastAsia" w:ascii="宋体" w:hAnsi="宋体" w:cs="宋体"/>
          <w:b/>
          <w:color w:val="333333"/>
          <w:kern w:val="0"/>
          <w:sz w:val="32"/>
          <w:szCs w:val="32"/>
          <w:lang w:val="en-US" w:eastAsia="zh-CN"/>
        </w:rPr>
        <w:t>20</w:t>
      </w:r>
      <w:r>
        <w:rPr>
          <w:rFonts w:hint="eastAsia" w:ascii="宋体" w:hAnsi="宋体" w:cs="宋体"/>
          <w:b/>
          <w:color w:val="333333"/>
          <w:kern w:val="0"/>
          <w:sz w:val="32"/>
          <w:szCs w:val="32"/>
        </w:rPr>
        <w:t>年收入预算情况说明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20" w:lineRule="exact"/>
        <w:ind w:firstLine="420"/>
        <w:rPr>
          <w:color w:val="auto"/>
          <w:kern w:val="0"/>
          <w:szCs w:val="21"/>
        </w:rPr>
      </w:pPr>
      <w:r>
        <w:rPr>
          <w:rFonts w:hint="eastAsia" w:ascii="宋体" w:hAnsi="宋体" w:cs="宋体"/>
          <w:color w:val="333333"/>
          <w:kern w:val="0"/>
          <w:sz w:val="32"/>
          <w:szCs w:val="32"/>
        </w:rPr>
        <w:t>教育局</w:t>
      </w:r>
      <w:r>
        <w:rPr>
          <w:rFonts w:ascii="宋体" w:hAnsi="宋体" w:cs="宋体"/>
          <w:color w:val="333333"/>
          <w:kern w:val="0"/>
          <w:sz w:val="32"/>
          <w:szCs w:val="32"/>
        </w:rPr>
        <w:t>20</w:t>
      </w:r>
      <w:r>
        <w:rPr>
          <w:rFonts w:hint="eastAsia" w:ascii="宋体" w:hAnsi="宋体" w:cs="宋体"/>
          <w:color w:val="333333"/>
          <w:kern w:val="0"/>
          <w:sz w:val="32"/>
          <w:szCs w:val="32"/>
          <w:lang w:val="en-US" w:eastAsia="zh-CN"/>
        </w:rPr>
        <w:t>20</w:t>
      </w:r>
      <w:r>
        <w:rPr>
          <w:rFonts w:hint="eastAsia" w:ascii="宋体" w:hAnsi="宋体" w:cs="宋体"/>
          <w:color w:val="333333"/>
          <w:kern w:val="0"/>
          <w:sz w:val="32"/>
          <w:szCs w:val="32"/>
        </w:rPr>
        <w:t>年收入预算</w:t>
      </w:r>
      <w:r>
        <w:rPr>
          <w:rFonts w:hint="eastAsia" w:ascii="宋体" w:hAnsi="宋体" w:cs="宋体"/>
          <w:color w:val="333333"/>
          <w:kern w:val="0"/>
          <w:sz w:val="32"/>
          <w:szCs w:val="32"/>
          <w:lang w:val="en-US" w:eastAsia="zh-CN"/>
        </w:rPr>
        <w:t>585773897.48</w:t>
      </w:r>
      <w:r>
        <w:rPr>
          <w:rFonts w:hint="eastAsia" w:ascii="宋体" w:hAnsi="宋体" w:cs="宋体"/>
          <w:color w:val="333333"/>
          <w:kern w:val="0"/>
          <w:sz w:val="32"/>
          <w:szCs w:val="32"/>
        </w:rPr>
        <w:t>元，其中：一般公共预算拨款收入</w:t>
      </w:r>
      <w:r>
        <w:rPr>
          <w:rFonts w:hint="eastAsia" w:ascii="宋体" w:hAnsi="宋体" w:cs="宋体"/>
          <w:color w:val="333333"/>
          <w:kern w:val="0"/>
          <w:sz w:val="32"/>
          <w:szCs w:val="32"/>
          <w:lang w:val="en-US" w:eastAsia="zh-CN"/>
        </w:rPr>
        <w:t>585773897.48</w:t>
      </w:r>
      <w:r>
        <w:rPr>
          <w:rFonts w:hint="eastAsia" w:ascii="宋体" w:hAnsi="宋体" w:cs="宋体"/>
          <w:color w:val="333333"/>
          <w:kern w:val="0"/>
          <w:sz w:val="32"/>
          <w:szCs w:val="32"/>
        </w:rPr>
        <w:t>元，占</w:t>
      </w:r>
      <w:r>
        <w:rPr>
          <w:rFonts w:ascii="宋体" w:hAnsi="宋体" w:cs="宋体"/>
          <w:color w:val="333333"/>
          <w:kern w:val="0"/>
          <w:sz w:val="32"/>
          <w:szCs w:val="32"/>
        </w:rPr>
        <w:t>100%</w:t>
      </w:r>
      <w:r>
        <w:rPr>
          <w:rFonts w:hint="eastAsia" w:ascii="宋体" w:hAnsi="宋体" w:cs="宋体"/>
          <w:color w:val="333333"/>
          <w:kern w:val="0"/>
          <w:sz w:val="32"/>
          <w:szCs w:val="32"/>
        </w:rPr>
        <w:t>。</w:t>
      </w:r>
      <w:r>
        <w:rPr>
          <w:rFonts w:hint="eastAsia" w:ascii="宋体" w:hAnsi="宋体" w:cs="宋体"/>
          <w:color w:val="auto"/>
          <w:kern w:val="0"/>
          <w:sz w:val="32"/>
          <w:szCs w:val="32"/>
        </w:rPr>
        <w:t>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年预算数增加</w:t>
      </w:r>
      <w:r>
        <w:rPr>
          <w:rFonts w:hint="eastAsia" w:ascii="宋体" w:hAnsi="宋体" w:cs="宋体"/>
          <w:color w:val="auto"/>
          <w:kern w:val="0"/>
          <w:sz w:val="32"/>
          <w:szCs w:val="32"/>
          <w:lang w:val="en-US" w:eastAsia="zh-CN"/>
        </w:rPr>
        <w:t>12978909.6</w:t>
      </w:r>
      <w:r>
        <w:rPr>
          <w:rFonts w:hint="eastAsia" w:ascii="宋体" w:hAnsi="宋体" w:cs="宋体"/>
          <w:color w:val="auto"/>
          <w:kern w:val="0"/>
          <w:sz w:val="32"/>
          <w:szCs w:val="32"/>
        </w:rPr>
        <w:t>元，增加的主要原因是新</w:t>
      </w:r>
      <w:r>
        <w:rPr>
          <w:rFonts w:hint="eastAsia" w:ascii="宋体" w:hAnsi="宋体" w:cs="宋体"/>
          <w:color w:val="auto"/>
          <w:kern w:val="0"/>
          <w:sz w:val="32"/>
          <w:szCs w:val="32"/>
          <w:lang w:eastAsia="zh-CN"/>
        </w:rPr>
        <w:t>建续建校的学生和教师人员增加。</w:t>
      </w:r>
    </w:p>
    <w:p>
      <w:pPr>
        <w:widowControl/>
        <w:shd w:val="clear" w:color="auto" w:fill="FFFFFF"/>
        <w:spacing w:line="500" w:lineRule="exact"/>
        <w:ind w:firstLine="643" w:firstLineChars="200"/>
        <w:jc w:val="left"/>
        <w:rPr>
          <w:rFonts w:ascii="宋体" w:cs="宋体"/>
          <w:b/>
          <w:color w:val="333333"/>
          <w:kern w:val="0"/>
          <w:sz w:val="32"/>
          <w:szCs w:val="32"/>
        </w:rPr>
      </w:pPr>
      <w:r>
        <w:rPr>
          <w:rFonts w:hint="eastAsia" w:ascii="宋体" w:hAnsi="宋体" w:cs="宋体"/>
          <w:b/>
          <w:color w:val="333333"/>
          <w:kern w:val="0"/>
          <w:sz w:val="32"/>
          <w:szCs w:val="32"/>
        </w:rPr>
        <w:t>八、关于教育局</w:t>
      </w:r>
      <w:r>
        <w:rPr>
          <w:rFonts w:ascii="宋体" w:hAnsi="宋体" w:cs="宋体"/>
          <w:b/>
          <w:color w:val="333333"/>
          <w:kern w:val="0"/>
          <w:sz w:val="32"/>
          <w:szCs w:val="32"/>
        </w:rPr>
        <w:t>20</w:t>
      </w:r>
      <w:r>
        <w:rPr>
          <w:rFonts w:hint="eastAsia" w:ascii="宋体" w:hAnsi="宋体" w:cs="宋体"/>
          <w:b/>
          <w:color w:val="333333"/>
          <w:kern w:val="0"/>
          <w:sz w:val="32"/>
          <w:szCs w:val="32"/>
          <w:lang w:val="en-US" w:eastAsia="zh-CN"/>
        </w:rPr>
        <w:t>20</w:t>
      </w:r>
      <w:r>
        <w:rPr>
          <w:rFonts w:hint="eastAsia" w:ascii="宋体" w:hAnsi="宋体" w:cs="宋体"/>
          <w:b/>
          <w:color w:val="333333"/>
          <w:kern w:val="0"/>
          <w:sz w:val="32"/>
          <w:szCs w:val="32"/>
        </w:rPr>
        <w:t>年支出预算情况说明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20" w:lineRule="exact"/>
        <w:ind w:firstLine="420"/>
        <w:rPr>
          <w:color w:val="auto"/>
          <w:kern w:val="0"/>
          <w:szCs w:val="21"/>
        </w:rPr>
      </w:pPr>
      <w:r>
        <w:rPr>
          <w:rFonts w:hint="eastAsia" w:ascii="宋体" w:hAnsi="宋体" w:cs="宋体"/>
          <w:color w:val="333333"/>
          <w:kern w:val="0"/>
          <w:sz w:val="32"/>
          <w:szCs w:val="32"/>
        </w:rPr>
        <w:t>教育局</w:t>
      </w:r>
      <w:r>
        <w:rPr>
          <w:rFonts w:ascii="宋体" w:hAnsi="宋体" w:cs="宋体"/>
          <w:color w:val="333333"/>
          <w:kern w:val="0"/>
          <w:sz w:val="32"/>
          <w:szCs w:val="32"/>
        </w:rPr>
        <w:t>20</w:t>
      </w:r>
      <w:r>
        <w:rPr>
          <w:rFonts w:hint="eastAsia" w:ascii="宋体" w:hAnsi="宋体" w:cs="宋体"/>
          <w:color w:val="333333"/>
          <w:kern w:val="0"/>
          <w:sz w:val="32"/>
          <w:szCs w:val="32"/>
          <w:lang w:val="en-US" w:eastAsia="zh-CN"/>
        </w:rPr>
        <w:t>20</w:t>
      </w:r>
      <w:r>
        <w:rPr>
          <w:rFonts w:hint="eastAsia" w:ascii="宋体" w:hAnsi="宋体" w:cs="宋体"/>
          <w:color w:val="333333"/>
          <w:kern w:val="0"/>
          <w:sz w:val="32"/>
          <w:szCs w:val="32"/>
        </w:rPr>
        <w:t>年支出预算</w:t>
      </w:r>
      <w:r>
        <w:rPr>
          <w:rFonts w:hint="eastAsia" w:ascii="宋体" w:hAnsi="宋体" w:cs="宋体"/>
          <w:color w:val="333333"/>
          <w:kern w:val="0"/>
          <w:sz w:val="32"/>
          <w:szCs w:val="32"/>
          <w:lang w:val="en-US" w:eastAsia="zh-CN"/>
        </w:rPr>
        <w:t>585773897.48</w:t>
      </w:r>
      <w:r>
        <w:rPr>
          <w:rFonts w:hint="eastAsia" w:ascii="宋体" w:hAnsi="宋体" w:cs="宋体"/>
          <w:color w:val="333333"/>
          <w:kern w:val="0"/>
          <w:sz w:val="32"/>
          <w:szCs w:val="32"/>
        </w:rPr>
        <w:t>元，其中：基本支出</w:t>
      </w:r>
      <w:r>
        <w:rPr>
          <w:rFonts w:hint="eastAsia" w:ascii="宋体" w:hAnsi="宋体" w:cs="宋体"/>
          <w:color w:val="333333"/>
          <w:kern w:val="0"/>
          <w:sz w:val="32"/>
          <w:szCs w:val="32"/>
          <w:lang w:val="en-US" w:eastAsia="zh-CN"/>
        </w:rPr>
        <w:t>563044897.48</w:t>
      </w:r>
      <w:r>
        <w:rPr>
          <w:rFonts w:hint="eastAsia" w:ascii="宋体" w:hAnsi="宋体" w:cs="宋体"/>
          <w:color w:val="333333"/>
          <w:kern w:val="0"/>
          <w:sz w:val="32"/>
          <w:szCs w:val="32"/>
        </w:rPr>
        <w:t>元，占</w:t>
      </w:r>
      <w:r>
        <w:rPr>
          <w:rFonts w:ascii="宋体" w:hAnsi="宋体" w:cs="宋体"/>
          <w:color w:val="333333"/>
          <w:kern w:val="0"/>
          <w:sz w:val="32"/>
          <w:szCs w:val="32"/>
        </w:rPr>
        <w:t>9</w:t>
      </w:r>
      <w:r>
        <w:rPr>
          <w:rFonts w:hint="eastAsia" w:ascii="宋体" w:hAnsi="宋体" w:cs="宋体"/>
          <w:color w:val="333333"/>
          <w:kern w:val="0"/>
          <w:sz w:val="32"/>
          <w:szCs w:val="32"/>
          <w:lang w:val="en-US" w:eastAsia="zh-CN"/>
        </w:rPr>
        <w:t>6</w:t>
      </w:r>
      <w:r>
        <w:rPr>
          <w:rFonts w:ascii="宋体" w:hAnsi="宋体" w:cs="宋体"/>
          <w:color w:val="333333"/>
          <w:kern w:val="0"/>
          <w:sz w:val="32"/>
          <w:szCs w:val="32"/>
        </w:rPr>
        <w:t>.1</w:t>
      </w:r>
      <w:r>
        <w:rPr>
          <w:rFonts w:hint="eastAsia" w:ascii="宋体" w:hAnsi="宋体" w:cs="宋体"/>
          <w:color w:val="333333"/>
          <w:kern w:val="0"/>
          <w:sz w:val="32"/>
          <w:szCs w:val="32"/>
          <w:lang w:val="en-US" w:eastAsia="zh-CN"/>
        </w:rPr>
        <w:t>2</w:t>
      </w:r>
      <w:r>
        <w:rPr>
          <w:rFonts w:ascii="宋体" w:hAnsi="宋体" w:cs="宋体"/>
          <w:color w:val="333333"/>
          <w:kern w:val="0"/>
          <w:sz w:val="32"/>
          <w:szCs w:val="32"/>
        </w:rPr>
        <w:t>%</w:t>
      </w:r>
      <w:r>
        <w:rPr>
          <w:rFonts w:hint="eastAsia" w:ascii="宋体" w:hAnsi="宋体" w:cs="宋体"/>
          <w:color w:val="333333"/>
          <w:kern w:val="0"/>
          <w:sz w:val="32"/>
          <w:szCs w:val="32"/>
        </w:rPr>
        <w:t>；项目支出</w:t>
      </w:r>
      <w:r>
        <w:rPr>
          <w:rFonts w:hint="eastAsia" w:ascii="宋体" w:hAnsi="宋体" w:cs="宋体"/>
          <w:color w:val="333333"/>
          <w:kern w:val="0"/>
          <w:sz w:val="32"/>
          <w:szCs w:val="32"/>
          <w:lang w:val="en-US" w:eastAsia="zh-CN"/>
        </w:rPr>
        <w:t>22729000</w:t>
      </w:r>
      <w:r>
        <w:rPr>
          <w:rFonts w:hint="eastAsia" w:ascii="宋体" w:hAnsi="宋体" w:cs="宋体"/>
          <w:color w:val="333333"/>
          <w:kern w:val="0"/>
          <w:sz w:val="32"/>
          <w:szCs w:val="32"/>
        </w:rPr>
        <w:t>元，占</w:t>
      </w:r>
      <w:r>
        <w:rPr>
          <w:rFonts w:hint="eastAsia" w:ascii="宋体" w:hAnsi="宋体" w:cs="宋体"/>
          <w:color w:val="333333"/>
          <w:kern w:val="0"/>
          <w:sz w:val="32"/>
          <w:szCs w:val="32"/>
          <w:lang w:val="en-US" w:eastAsia="zh-CN"/>
        </w:rPr>
        <w:t>3</w:t>
      </w:r>
      <w:r>
        <w:rPr>
          <w:rFonts w:ascii="宋体" w:hAnsi="宋体" w:cs="宋体"/>
          <w:color w:val="333333"/>
          <w:kern w:val="0"/>
          <w:sz w:val="32"/>
          <w:szCs w:val="32"/>
        </w:rPr>
        <w:t>.8</w:t>
      </w:r>
      <w:r>
        <w:rPr>
          <w:rFonts w:hint="eastAsia" w:ascii="宋体" w:hAnsi="宋体" w:cs="宋体"/>
          <w:color w:val="333333"/>
          <w:kern w:val="0"/>
          <w:sz w:val="32"/>
          <w:szCs w:val="32"/>
          <w:lang w:val="en-US" w:eastAsia="zh-CN"/>
        </w:rPr>
        <w:t>8</w:t>
      </w:r>
      <w:r>
        <w:rPr>
          <w:rFonts w:ascii="宋体" w:hAnsi="宋体" w:cs="宋体"/>
          <w:color w:val="333333"/>
          <w:kern w:val="0"/>
          <w:sz w:val="32"/>
          <w:szCs w:val="32"/>
        </w:rPr>
        <w:t>%</w:t>
      </w:r>
      <w:r>
        <w:rPr>
          <w:rFonts w:hint="eastAsia" w:ascii="宋体" w:hAnsi="宋体" w:cs="宋体"/>
          <w:color w:val="333333"/>
          <w:kern w:val="0"/>
          <w:sz w:val="32"/>
          <w:szCs w:val="32"/>
        </w:rPr>
        <w:t>。</w:t>
      </w:r>
      <w:r>
        <w:rPr>
          <w:rFonts w:hint="eastAsia" w:ascii="宋体" w:hAnsi="宋体" w:cs="宋体"/>
          <w:color w:val="auto"/>
          <w:kern w:val="0"/>
          <w:sz w:val="32"/>
          <w:szCs w:val="32"/>
        </w:rPr>
        <w:t>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年预算数增加</w:t>
      </w:r>
      <w:r>
        <w:rPr>
          <w:rFonts w:hint="eastAsia" w:ascii="宋体" w:hAnsi="宋体" w:cs="宋体"/>
          <w:color w:val="auto"/>
          <w:kern w:val="0"/>
          <w:sz w:val="32"/>
          <w:szCs w:val="32"/>
          <w:lang w:val="en-US" w:eastAsia="zh-CN"/>
        </w:rPr>
        <w:t>12978909.6</w:t>
      </w:r>
      <w:r>
        <w:rPr>
          <w:rFonts w:hint="eastAsia" w:ascii="宋体" w:hAnsi="宋体" w:cs="宋体"/>
          <w:color w:val="auto"/>
          <w:kern w:val="0"/>
          <w:sz w:val="32"/>
          <w:szCs w:val="32"/>
        </w:rPr>
        <w:t>元，增加的主要原因是新</w:t>
      </w:r>
      <w:r>
        <w:rPr>
          <w:rFonts w:hint="eastAsia" w:ascii="宋体" w:hAnsi="宋体" w:cs="宋体"/>
          <w:color w:val="auto"/>
          <w:kern w:val="0"/>
          <w:sz w:val="32"/>
          <w:szCs w:val="32"/>
          <w:lang w:eastAsia="zh-CN"/>
        </w:rPr>
        <w:t>建续建校的学生和教师人员增加。</w:t>
      </w:r>
    </w:p>
    <w:p>
      <w:pPr>
        <w:spacing w:line="500" w:lineRule="exact"/>
        <w:ind w:firstLine="643" w:firstLineChars="200"/>
        <w:rPr>
          <w:rFonts w:ascii="宋体" w:cs="宋体"/>
          <w:b/>
          <w:kern w:val="0"/>
          <w:sz w:val="32"/>
          <w:szCs w:val="32"/>
        </w:rPr>
      </w:pPr>
      <w:r>
        <w:rPr>
          <w:rFonts w:hint="eastAsia" w:ascii="宋体" w:hAnsi="宋体" w:cs="宋体"/>
          <w:b/>
          <w:kern w:val="0"/>
          <w:sz w:val="32"/>
          <w:szCs w:val="32"/>
        </w:rPr>
        <w:t>九、关于教育局</w:t>
      </w:r>
      <w:r>
        <w:rPr>
          <w:rFonts w:ascii="宋体" w:hAnsi="宋体" w:cs="宋体"/>
          <w:b/>
          <w:kern w:val="0"/>
          <w:sz w:val="32"/>
          <w:szCs w:val="32"/>
        </w:rPr>
        <w:t>20</w:t>
      </w:r>
      <w:r>
        <w:rPr>
          <w:rFonts w:hint="eastAsia" w:ascii="宋体" w:hAnsi="宋体" w:cs="宋体"/>
          <w:b/>
          <w:kern w:val="0"/>
          <w:sz w:val="32"/>
          <w:szCs w:val="32"/>
          <w:lang w:val="en-US" w:eastAsia="zh-CN"/>
        </w:rPr>
        <w:t>20</w:t>
      </w:r>
      <w:r>
        <w:rPr>
          <w:rFonts w:hint="eastAsia" w:ascii="宋体" w:hAnsi="宋体" w:cs="宋体"/>
          <w:b/>
          <w:kern w:val="0"/>
          <w:sz w:val="32"/>
          <w:szCs w:val="32"/>
        </w:rPr>
        <w:t>年国有资本经营支出预算情况说明</w:t>
      </w:r>
    </w:p>
    <w:p>
      <w:pPr>
        <w:spacing w:line="500" w:lineRule="exact"/>
        <w:ind w:firstLine="640" w:firstLineChars="200"/>
        <w:rPr>
          <w:rFonts w:ascii="宋体" w:cs="宋体"/>
          <w:kern w:val="0"/>
          <w:sz w:val="32"/>
          <w:szCs w:val="32"/>
        </w:rPr>
      </w:pPr>
      <w:r>
        <w:rPr>
          <w:rFonts w:hint="eastAsia" w:ascii="宋体" w:hAnsi="宋体" w:cs="宋体"/>
          <w:kern w:val="0"/>
          <w:sz w:val="32"/>
          <w:szCs w:val="32"/>
        </w:rPr>
        <w:t>教育局</w:t>
      </w:r>
      <w:r>
        <w:rPr>
          <w:rFonts w:ascii="宋体" w:hAnsi="宋体" w:cs="宋体"/>
          <w:kern w:val="0"/>
          <w:sz w:val="32"/>
          <w:szCs w:val="32"/>
        </w:rPr>
        <w:t>20</w:t>
      </w:r>
      <w:r>
        <w:rPr>
          <w:rFonts w:hint="eastAsia" w:ascii="宋体" w:hAnsi="宋体" w:cs="宋体"/>
          <w:kern w:val="0"/>
          <w:sz w:val="32"/>
          <w:szCs w:val="32"/>
          <w:lang w:val="en-US" w:eastAsia="zh-CN"/>
        </w:rPr>
        <w:t>20</w:t>
      </w:r>
      <w:r>
        <w:rPr>
          <w:rFonts w:hint="eastAsia" w:ascii="宋体" w:hAnsi="宋体" w:cs="宋体"/>
          <w:kern w:val="0"/>
          <w:sz w:val="32"/>
          <w:szCs w:val="32"/>
        </w:rPr>
        <w:t>年无国有资本经营支出预算。</w:t>
      </w:r>
    </w:p>
    <w:p>
      <w:pPr>
        <w:spacing w:line="500" w:lineRule="exact"/>
        <w:ind w:firstLine="643" w:firstLineChars="200"/>
        <w:rPr>
          <w:rFonts w:ascii="宋体" w:cs="宋体"/>
          <w:b/>
          <w:color w:val="333333"/>
          <w:kern w:val="0"/>
          <w:sz w:val="32"/>
          <w:szCs w:val="32"/>
        </w:rPr>
      </w:pPr>
      <w:r>
        <w:rPr>
          <w:rFonts w:hint="eastAsia" w:ascii="宋体" w:hAnsi="宋体" w:cs="宋体"/>
          <w:b/>
          <w:color w:val="333333"/>
          <w:kern w:val="0"/>
          <w:sz w:val="32"/>
          <w:szCs w:val="32"/>
        </w:rPr>
        <w:t>十、其他重要事项的情况说明</w:t>
      </w:r>
    </w:p>
    <w:p>
      <w:pPr>
        <w:autoSpaceDE w:val="0"/>
        <w:autoSpaceDN w:val="0"/>
        <w:adjustRightInd w:val="0"/>
        <w:spacing w:line="500" w:lineRule="exact"/>
        <w:ind w:firstLine="640" w:firstLineChars="200"/>
        <w:jc w:val="left"/>
        <w:rPr>
          <w:rFonts w:ascii="宋体" w:cs="宋体"/>
          <w:color w:val="auto"/>
          <w:kern w:val="0"/>
          <w:sz w:val="32"/>
          <w:szCs w:val="32"/>
        </w:rPr>
      </w:pPr>
      <w:r>
        <w:rPr>
          <w:rFonts w:hint="eastAsia" w:ascii="宋体" w:hAnsi="宋体" w:cs="仿宋"/>
          <w:color w:val="auto"/>
          <w:kern w:val="0"/>
          <w:sz w:val="32"/>
          <w:szCs w:val="32"/>
        </w:rPr>
        <w:t>（一</w:t>
      </w:r>
      <w:r>
        <w:rPr>
          <w:rFonts w:hint="eastAsia" w:ascii="宋体" w:hAnsi="宋体" w:cs="宋体"/>
          <w:color w:val="auto"/>
          <w:kern w:val="0"/>
          <w:sz w:val="32"/>
          <w:szCs w:val="32"/>
        </w:rPr>
        <w:t>）机关运行经费安排情况说明</w:t>
      </w:r>
    </w:p>
    <w:p>
      <w:pPr>
        <w:spacing w:line="500" w:lineRule="exact"/>
        <w:ind w:firstLine="640" w:firstLineChars="200"/>
        <w:jc w:val="left"/>
        <w:rPr>
          <w:rFonts w:ascii="宋体" w:cs="宋体"/>
          <w:color w:val="auto"/>
          <w:kern w:val="0"/>
          <w:sz w:val="32"/>
          <w:szCs w:val="32"/>
        </w:rPr>
      </w:pPr>
      <w:r>
        <w:rPr>
          <w:rFonts w:ascii="宋体" w:hAnsi="宋体" w:cs="宋体"/>
          <w:color w:val="auto"/>
          <w:kern w:val="0"/>
          <w:sz w:val="32"/>
          <w:szCs w:val="32"/>
        </w:rPr>
        <w:t>2019</w:t>
      </w:r>
      <w:r>
        <w:rPr>
          <w:rFonts w:hint="eastAsia" w:ascii="宋体" w:hAnsi="宋体" w:cs="宋体"/>
          <w:color w:val="auto"/>
          <w:kern w:val="0"/>
          <w:sz w:val="32"/>
          <w:szCs w:val="32"/>
        </w:rPr>
        <w:t>年教育局各学校、机关运行经费公共经费</w:t>
      </w:r>
      <w:r>
        <w:rPr>
          <w:rFonts w:hint="eastAsia" w:ascii="宋体" w:hAnsi="宋体" w:cs="宋体"/>
          <w:color w:val="auto"/>
          <w:kern w:val="0"/>
          <w:sz w:val="32"/>
          <w:szCs w:val="32"/>
          <w:lang w:val="en-US" w:eastAsia="zh-CN"/>
        </w:rPr>
        <w:t>11679408.95</w:t>
      </w:r>
      <w:r>
        <w:rPr>
          <w:rFonts w:hint="eastAsia" w:ascii="宋体" w:hAnsi="宋体" w:cs="宋体"/>
          <w:color w:val="auto"/>
          <w:kern w:val="0"/>
          <w:sz w:val="32"/>
          <w:szCs w:val="32"/>
        </w:rPr>
        <w:t>元，主要包括：办公费（</w:t>
      </w:r>
      <w:r>
        <w:rPr>
          <w:rFonts w:ascii="宋体" w:hAnsi="宋体" w:cs="宋体"/>
          <w:color w:val="auto"/>
          <w:kern w:val="0"/>
          <w:sz w:val="32"/>
          <w:szCs w:val="32"/>
        </w:rPr>
        <w:t>1582822</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1582822</w:t>
      </w:r>
      <w:r>
        <w:rPr>
          <w:rFonts w:hint="eastAsia" w:ascii="宋体" w:hAnsi="宋体" w:cs="宋体"/>
          <w:color w:val="auto"/>
          <w:kern w:val="0"/>
          <w:sz w:val="32"/>
          <w:szCs w:val="32"/>
        </w:rPr>
        <w:t>元）、印刷费（</w:t>
      </w:r>
      <w:r>
        <w:rPr>
          <w:rFonts w:hint="eastAsia" w:ascii="宋体" w:hAnsi="宋体" w:cs="宋体"/>
          <w:color w:val="auto"/>
          <w:kern w:val="0"/>
          <w:sz w:val="32"/>
          <w:szCs w:val="32"/>
          <w:lang w:val="en-US" w:eastAsia="zh-CN"/>
        </w:rPr>
        <w:t>11400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133289</w:t>
      </w:r>
      <w:r>
        <w:rPr>
          <w:rFonts w:hint="eastAsia" w:ascii="宋体" w:hAnsi="宋体" w:cs="宋体"/>
          <w:color w:val="auto"/>
          <w:kern w:val="0"/>
          <w:sz w:val="32"/>
          <w:szCs w:val="32"/>
        </w:rPr>
        <w:t>元）、邮电费（</w:t>
      </w:r>
      <w:r>
        <w:rPr>
          <w:rFonts w:hint="eastAsia" w:ascii="宋体" w:hAnsi="宋体" w:cs="宋体"/>
          <w:color w:val="auto"/>
          <w:kern w:val="0"/>
          <w:sz w:val="32"/>
          <w:szCs w:val="32"/>
          <w:lang w:val="en-US" w:eastAsia="zh-CN"/>
        </w:rPr>
        <w:t>7560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206126</w:t>
      </w:r>
      <w:r>
        <w:rPr>
          <w:rFonts w:hint="eastAsia" w:ascii="宋体" w:hAnsi="宋体" w:cs="宋体"/>
          <w:color w:val="auto"/>
          <w:kern w:val="0"/>
          <w:sz w:val="32"/>
          <w:szCs w:val="32"/>
        </w:rPr>
        <w:t>元）、物业管理费（</w:t>
      </w:r>
      <w:r>
        <w:rPr>
          <w:rFonts w:hint="eastAsia" w:ascii="宋体" w:hAnsi="宋体" w:cs="宋体"/>
          <w:color w:val="auto"/>
          <w:kern w:val="0"/>
          <w:sz w:val="32"/>
          <w:szCs w:val="32"/>
          <w:lang w:val="en-US" w:eastAsia="zh-CN"/>
        </w:rPr>
        <w:t>7600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66399</w:t>
      </w:r>
      <w:r>
        <w:rPr>
          <w:rFonts w:hint="eastAsia" w:ascii="宋体" w:hAnsi="宋体" w:cs="宋体"/>
          <w:color w:val="auto"/>
          <w:kern w:val="0"/>
          <w:sz w:val="32"/>
          <w:szCs w:val="32"/>
        </w:rPr>
        <w:t>元）、差旅费（</w:t>
      </w:r>
      <w:r>
        <w:rPr>
          <w:rFonts w:hint="eastAsia" w:ascii="宋体" w:hAnsi="宋体" w:cs="宋体"/>
          <w:color w:val="auto"/>
          <w:kern w:val="0"/>
          <w:sz w:val="32"/>
          <w:szCs w:val="32"/>
          <w:lang w:val="en-US" w:eastAsia="zh-CN"/>
        </w:rPr>
        <w:t>127800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375347</w:t>
      </w:r>
      <w:r>
        <w:rPr>
          <w:rFonts w:hint="eastAsia" w:ascii="宋体" w:hAnsi="宋体" w:cs="宋体"/>
          <w:color w:val="auto"/>
          <w:kern w:val="0"/>
          <w:sz w:val="32"/>
          <w:szCs w:val="32"/>
        </w:rPr>
        <w:t>元）、会议费（</w:t>
      </w:r>
      <w:r>
        <w:rPr>
          <w:rFonts w:hint="eastAsia" w:ascii="宋体" w:hAnsi="宋体" w:cs="宋体"/>
          <w:color w:val="auto"/>
          <w:kern w:val="0"/>
          <w:sz w:val="32"/>
          <w:szCs w:val="32"/>
          <w:lang w:val="en-US" w:eastAsia="zh-CN"/>
        </w:rPr>
        <w:t>17000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14040</w:t>
      </w:r>
      <w:r>
        <w:rPr>
          <w:rFonts w:hint="eastAsia" w:ascii="宋体" w:hAnsi="宋体" w:cs="宋体"/>
          <w:color w:val="auto"/>
          <w:kern w:val="0"/>
          <w:sz w:val="32"/>
          <w:szCs w:val="32"/>
        </w:rPr>
        <w:t>元）、培训费（</w:t>
      </w:r>
      <w:r>
        <w:rPr>
          <w:rFonts w:hint="eastAsia" w:ascii="宋体" w:hAnsi="宋体" w:cs="宋体"/>
          <w:color w:val="auto"/>
          <w:kern w:val="0"/>
          <w:sz w:val="32"/>
          <w:szCs w:val="32"/>
          <w:lang w:val="en-US" w:eastAsia="zh-CN"/>
        </w:rPr>
        <w:t>22800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458640</w:t>
      </w:r>
      <w:r>
        <w:rPr>
          <w:rFonts w:hint="eastAsia" w:ascii="宋体" w:hAnsi="宋体" w:cs="宋体"/>
          <w:color w:val="auto"/>
          <w:kern w:val="0"/>
          <w:sz w:val="32"/>
          <w:szCs w:val="32"/>
        </w:rPr>
        <w:t>）、公务接待费（</w:t>
      </w:r>
      <w:r>
        <w:rPr>
          <w:rFonts w:hint="eastAsia" w:ascii="宋体" w:hAnsi="宋体" w:cs="宋体"/>
          <w:color w:val="auto"/>
          <w:kern w:val="0"/>
          <w:sz w:val="32"/>
          <w:szCs w:val="32"/>
          <w:lang w:val="en-US" w:eastAsia="zh-CN"/>
        </w:rPr>
        <w:t>13600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w:t>
      </w:r>
      <w:r>
        <w:rPr>
          <w:rFonts w:hint="eastAsia" w:ascii="宋体" w:hAnsi="宋体" w:cs="宋体"/>
          <w:color w:val="auto"/>
          <w:kern w:val="0"/>
          <w:sz w:val="32"/>
          <w:szCs w:val="32"/>
          <w:lang w:eastAsia="zh-CN"/>
        </w:rPr>
        <w:t>增加</w:t>
      </w:r>
      <w:r>
        <w:rPr>
          <w:rFonts w:hint="eastAsia" w:ascii="宋体" w:hAnsi="宋体" w:cs="宋体"/>
          <w:color w:val="auto"/>
          <w:kern w:val="0"/>
          <w:sz w:val="32"/>
          <w:szCs w:val="32"/>
          <w:lang w:val="en-US" w:eastAsia="zh-CN"/>
        </w:rPr>
        <w:t>3120</w:t>
      </w:r>
      <w:r>
        <w:rPr>
          <w:rFonts w:hint="eastAsia" w:ascii="宋体" w:hAnsi="宋体" w:cs="宋体"/>
          <w:color w:val="auto"/>
          <w:kern w:val="0"/>
          <w:sz w:val="32"/>
          <w:szCs w:val="32"/>
        </w:rPr>
        <w:t>）、劳务费（</w:t>
      </w:r>
      <w:r>
        <w:rPr>
          <w:rFonts w:ascii="宋体" w:hAnsi="宋体" w:cs="宋体"/>
          <w:color w:val="auto"/>
          <w:kern w:val="0"/>
          <w:sz w:val="32"/>
          <w:szCs w:val="32"/>
        </w:rPr>
        <w:t>216647</w:t>
      </w:r>
      <w:r>
        <w:rPr>
          <w:rFonts w:hint="eastAsia" w:ascii="宋体" w:hAnsi="宋体" w:cs="宋体"/>
          <w:color w:val="auto"/>
          <w:kern w:val="0"/>
          <w:sz w:val="32"/>
          <w:szCs w:val="32"/>
        </w:rPr>
        <w:t>元，比</w:t>
      </w:r>
      <w:r>
        <w:rPr>
          <w:rFonts w:ascii="宋体" w:hAnsi="宋体" w:cs="宋体"/>
          <w:color w:val="auto"/>
          <w:kern w:val="0"/>
          <w:sz w:val="32"/>
          <w:szCs w:val="32"/>
        </w:rPr>
        <w:t>2018</w:t>
      </w:r>
      <w:r>
        <w:rPr>
          <w:rFonts w:hint="eastAsia" w:ascii="宋体" w:hAnsi="宋体" w:cs="宋体"/>
          <w:color w:val="auto"/>
          <w:kern w:val="0"/>
          <w:sz w:val="32"/>
          <w:szCs w:val="32"/>
        </w:rPr>
        <w:t>年增加</w:t>
      </w:r>
      <w:r>
        <w:rPr>
          <w:rFonts w:ascii="宋体" w:hAnsi="宋体" w:cs="宋体"/>
          <w:color w:val="auto"/>
          <w:kern w:val="0"/>
          <w:sz w:val="32"/>
          <w:szCs w:val="32"/>
        </w:rPr>
        <w:t>166047</w:t>
      </w:r>
      <w:r>
        <w:rPr>
          <w:rFonts w:hint="eastAsia" w:ascii="宋体" w:hAnsi="宋体" w:cs="宋体"/>
          <w:color w:val="auto"/>
          <w:kern w:val="0"/>
          <w:sz w:val="32"/>
          <w:szCs w:val="32"/>
        </w:rPr>
        <w:t>元）、工会经费（</w:t>
      </w:r>
      <w:r>
        <w:rPr>
          <w:rFonts w:hint="eastAsia" w:ascii="宋体" w:hAnsi="宋体" w:cs="宋体"/>
          <w:color w:val="auto"/>
          <w:kern w:val="0"/>
          <w:sz w:val="32"/>
          <w:szCs w:val="32"/>
          <w:lang w:val="en-US" w:eastAsia="zh-CN"/>
        </w:rPr>
        <w:t>5833691.95</w:t>
      </w:r>
      <w:r>
        <w:rPr>
          <w:rFonts w:hint="eastAsia" w:ascii="宋体" w:hAnsi="宋体" w:cs="宋体"/>
          <w:color w:val="auto"/>
          <w:kern w:val="0"/>
          <w:sz w:val="32"/>
          <w:szCs w:val="32"/>
        </w:rPr>
        <w:t>元，比</w:t>
      </w:r>
      <w:r>
        <w:rPr>
          <w:rFonts w:ascii="宋体" w:hAnsi="宋体" w:cs="宋体"/>
          <w:color w:val="auto"/>
          <w:kern w:val="0"/>
          <w:sz w:val="32"/>
          <w:szCs w:val="32"/>
        </w:rPr>
        <w:t xml:space="preserve"> 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年增加</w:t>
      </w:r>
      <w:r>
        <w:rPr>
          <w:rFonts w:hint="eastAsia" w:ascii="宋体" w:hAnsi="宋体" w:cs="宋体"/>
          <w:color w:val="auto"/>
          <w:kern w:val="0"/>
          <w:sz w:val="32"/>
          <w:szCs w:val="32"/>
          <w:lang w:val="en-US" w:eastAsia="zh-CN"/>
        </w:rPr>
        <w:t>1098986.7</w:t>
      </w:r>
      <w:r>
        <w:rPr>
          <w:rFonts w:hint="eastAsia" w:ascii="宋体" w:hAnsi="宋体" w:cs="宋体"/>
          <w:color w:val="auto"/>
          <w:kern w:val="0"/>
          <w:sz w:val="32"/>
          <w:szCs w:val="32"/>
        </w:rPr>
        <w:t>元）、其他交通费用（</w:t>
      </w:r>
      <w:r>
        <w:rPr>
          <w:rFonts w:hint="eastAsia" w:ascii="宋体" w:cs="宋体"/>
          <w:color w:val="auto"/>
          <w:kern w:val="0"/>
          <w:sz w:val="32"/>
          <w:szCs w:val="32"/>
          <w:lang w:val="en-US" w:eastAsia="zh-CN"/>
        </w:rPr>
        <w:t>50400</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年增加</w:t>
      </w:r>
      <w:r>
        <w:rPr>
          <w:rFonts w:hint="eastAsia" w:ascii="宋体" w:hAnsi="宋体" w:cs="宋体"/>
          <w:color w:val="auto"/>
          <w:kern w:val="0"/>
          <w:sz w:val="32"/>
          <w:szCs w:val="32"/>
          <w:lang w:val="en-US" w:eastAsia="zh-CN"/>
        </w:rPr>
        <w:t>34980</w:t>
      </w:r>
      <w:r>
        <w:rPr>
          <w:rFonts w:hint="eastAsia" w:ascii="宋体" w:hAnsi="宋体" w:cs="宋体"/>
          <w:color w:val="auto"/>
          <w:kern w:val="0"/>
          <w:sz w:val="32"/>
          <w:szCs w:val="32"/>
        </w:rPr>
        <w:t>元）、其他商品和服务支出（</w:t>
      </w:r>
      <w:r>
        <w:rPr>
          <w:rFonts w:hint="eastAsia" w:ascii="宋体" w:hAnsi="宋体" w:cs="宋体"/>
          <w:color w:val="auto"/>
          <w:kern w:val="0"/>
          <w:sz w:val="32"/>
          <w:szCs w:val="32"/>
          <w:lang w:val="en-US" w:eastAsia="zh-CN"/>
        </w:rPr>
        <w:t>5532857</w:t>
      </w:r>
      <w:r>
        <w:rPr>
          <w:rFonts w:hint="eastAsia" w:ascii="宋体" w:hAnsi="宋体" w:cs="宋体"/>
          <w:color w:val="auto"/>
          <w:kern w:val="0"/>
          <w:sz w:val="32"/>
          <w:szCs w:val="32"/>
        </w:rPr>
        <w:t>元，比</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年增加</w:t>
      </w:r>
      <w:r>
        <w:rPr>
          <w:rFonts w:hint="eastAsia" w:ascii="宋体" w:hAnsi="宋体" w:cs="宋体"/>
          <w:color w:val="auto"/>
          <w:kern w:val="0"/>
          <w:sz w:val="32"/>
          <w:szCs w:val="32"/>
          <w:lang w:val="en-US" w:eastAsia="zh-CN"/>
        </w:rPr>
        <w:t>5260163</w:t>
      </w:r>
      <w:r>
        <w:rPr>
          <w:rFonts w:hint="eastAsia" w:ascii="宋体" w:hAnsi="宋体" w:cs="宋体"/>
          <w:color w:val="auto"/>
          <w:kern w:val="0"/>
          <w:sz w:val="32"/>
          <w:szCs w:val="32"/>
        </w:rPr>
        <w:t>元）。公共经费较</w:t>
      </w:r>
      <w:r>
        <w:rPr>
          <w:rFonts w:ascii="宋体" w:hAnsi="宋体" w:cs="宋体"/>
          <w:color w:val="auto"/>
          <w:kern w:val="0"/>
          <w:sz w:val="32"/>
          <w:szCs w:val="32"/>
        </w:rPr>
        <w:t>201</w:t>
      </w:r>
      <w:r>
        <w:rPr>
          <w:rFonts w:hint="eastAsia" w:ascii="宋体" w:hAnsi="宋体" w:cs="宋体"/>
          <w:color w:val="auto"/>
          <w:kern w:val="0"/>
          <w:sz w:val="32"/>
          <w:szCs w:val="32"/>
          <w:lang w:val="en-US" w:eastAsia="zh-CN"/>
        </w:rPr>
        <w:t>9</w:t>
      </w:r>
      <w:r>
        <w:rPr>
          <w:rFonts w:hint="eastAsia" w:ascii="宋体" w:hAnsi="宋体" w:cs="宋体"/>
          <w:color w:val="auto"/>
          <w:kern w:val="0"/>
          <w:sz w:val="32"/>
          <w:szCs w:val="32"/>
        </w:rPr>
        <w:t>年预算</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655938.3</w:t>
      </w:r>
      <w:r>
        <w:rPr>
          <w:rFonts w:hint="eastAsia" w:ascii="宋体" w:hAnsi="宋体" w:cs="宋体"/>
          <w:color w:val="auto"/>
          <w:kern w:val="0"/>
          <w:sz w:val="32"/>
          <w:szCs w:val="32"/>
        </w:rPr>
        <w:t>元，</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lang w:val="en-US" w:eastAsia="zh-CN"/>
        </w:rPr>
        <w:t>5.62</w:t>
      </w:r>
      <w:r>
        <w:rPr>
          <w:rFonts w:ascii="宋体" w:hAnsi="宋体" w:cs="宋体"/>
          <w:color w:val="auto"/>
          <w:kern w:val="0"/>
          <w:sz w:val="32"/>
          <w:szCs w:val="32"/>
        </w:rPr>
        <w:t>%</w:t>
      </w:r>
      <w:r>
        <w:rPr>
          <w:rFonts w:hint="eastAsia" w:ascii="宋体" w:hAnsi="宋体" w:cs="宋体"/>
          <w:color w:val="auto"/>
          <w:kern w:val="0"/>
          <w:sz w:val="32"/>
          <w:szCs w:val="32"/>
        </w:rPr>
        <w:t>，</w:t>
      </w:r>
      <w:r>
        <w:rPr>
          <w:rFonts w:hint="eastAsia" w:ascii="宋体" w:hAnsi="宋体" w:cs="宋体"/>
          <w:color w:val="auto"/>
          <w:kern w:val="0"/>
          <w:sz w:val="32"/>
          <w:szCs w:val="32"/>
          <w:lang w:eastAsia="zh-CN"/>
        </w:rPr>
        <w:t>减少</w:t>
      </w:r>
      <w:r>
        <w:rPr>
          <w:rFonts w:hint="eastAsia" w:ascii="宋体" w:hAnsi="宋体" w:cs="宋体"/>
          <w:color w:val="auto"/>
          <w:kern w:val="0"/>
          <w:sz w:val="32"/>
          <w:szCs w:val="32"/>
        </w:rPr>
        <w:t>的主要原因是福利费</w:t>
      </w:r>
      <w:r>
        <w:rPr>
          <w:rFonts w:hint="eastAsia" w:ascii="宋体" w:hAnsi="宋体" w:cs="宋体"/>
          <w:color w:val="auto"/>
          <w:kern w:val="0"/>
          <w:sz w:val="32"/>
          <w:szCs w:val="32"/>
          <w:lang w:eastAsia="zh-CN"/>
        </w:rPr>
        <w:t>取消</w:t>
      </w:r>
      <w:r>
        <w:rPr>
          <w:rFonts w:hint="eastAsia" w:ascii="宋体" w:hAnsi="宋体" w:cs="宋体"/>
          <w:color w:val="auto"/>
          <w:kern w:val="0"/>
          <w:sz w:val="32"/>
          <w:szCs w:val="32"/>
        </w:rPr>
        <w:t>。</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仿宋"/>
          <w:kern w:val="0"/>
          <w:sz w:val="32"/>
          <w:szCs w:val="32"/>
        </w:rPr>
        <w:t>（二</w:t>
      </w:r>
      <w:r>
        <w:rPr>
          <w:rFonts w:hint="eastAsia" w:ascii="宋体" w:hAnsi="宋体" w:cs="宋体"/>
          <w:color w:val="333333"/>
          <w:kern w:val="0"/>
          <w:sz w:val="32"/>
          <w:szCs w:val="32"/>
        </w:rPr>
        <w:t>）政府采购预算安排情况说明。</w:t>
      </w:r>
    </w:p>
    <w:p>
      <w:pPr>
        <w:autoSpaceDE w:val="0"/>
        <w:autoSpaceDN w:val="0"/>
        <w:adjustRightInd w:val="0"/>
        <w:spacing w:line="500" w:lineRule="exact"/>
        <w:ind w:firstLine="640" w:firstLineChars="200"/>
        <w:jc w:val="left"/>
        <w:rPr>
          <w:rFonts w:hint="default" w:ascii="宋体" w:hAnsi="宋体" w:cs="宋体"/>
          <w:color w:val="333333"/>
          <w:kern w:val="0"/>
          <w:sz w:val="32"/>
          <w:szCs w:val="32"/>
          <w:lang w:val="en-US" w:eastAsia="zh-CN"/>
        </w:rPr>
      </w:pPr>
      <w:r>
        <w:rPr>
          <w:rFonts w:ascii="宋体" w:hAnsi="宋体" w:cs="宋体"/>
          <w:color w:val="333333"/>
          <w:kern w:val="0"/>
          <w:sz w:val="32"/>
          <w:szCs w:val="32"/>
        </w:rPr>
        <w:t>20</w:t>
      </w:r>
      <w:r>
        <w:rPr>
          <w:rFonts w:hint="eastAsia" w:ascii="宋体" w:hAnsi="宋体" w:cs="宋体"/>
          <w:color w:val="333333"/>
          <w:kern w:val="0"/>
          <w:sz w:val="32"/>
          <w:szCs w:val="32"/>
          <w:lang w:val="en-US" w:eastAsia="zh-CN"/>
        </w:rPr>
        <w:t>20</w:t>
      </w:r>
      <w:r>
        <w:rPr>
          <w:rFonts w:hint="eastAsia" w:ascii="宋体" w:hAnsi="宋体" w:cs="宋体"/>
          <w:color w:val="333333"/>
          <w:kern w:val="0"/>
          <w:sz w:val="32"/>
          <w:szCs w:val="32"/>
        </w:rPr>
        <w:t>年教育局各单位政府采购预算总额为</w:t>
      </w:r>
      <w:r>
        <w:rPr>
          <w:rFonts w:hint="eastAsia" w:ascii="宋体" w:hAnsi="宋体" w:cs="宋体"/>
          <w:color w:val="333333"/>
          <w:kern w:val="0"/>
          <w:sz w:val="32"/>
          <w:szCs w:val="32"/>
          <w:lang w:val="en-US" w:eastAsia="zh-CN"/>
        </w:rPr>
        <w:t>21000000</w:t>
      </w:r>
      <w:r>
        <w:rPr>
          <w:rFonts w:hint="eastAsia" w:ascii="宋体" w:hAnsi="宋体" w:cs="宋体"/>
          <w:color w:val="333333"/>
          <w:kern w:val="0"/>
          <w:sz w:val="32"/>
          <w:szCs w:val="32"/>
        </w:rPr>
        <w:t>元。</w:t>
      </w:r>
      <w:r>
        <w:rPr>
          <w:rFonts w:hint="eastAsia" w:ascii="宋体" w:hAnsi="宋体" w:cs="宋体"/>
          <w:color w:val="333333"/>
          <w:kern w:val="0"/>
          <w:sz w:val="32"/>
          <w:szCs w:val="32"/>
          <w:lang w:eastAsia="zh-CN"/>
        </w:rPr>
        <w:t>其中</w:t>
      </w:r>
      <w:r>
        <w:rPr>
          <w:rFonts w:hint="eastAsia" w:ascii="宋体" w:hAnsi="宋体" w:cs="宋体"/>
          <w:color w:val="333333"/>
          <w:kern w:val="0"/>
          <w:sz w:val="32"/>
          <w:szCs w:val="32"/>
          <w:lang w:val="en-US" w:eastAsia="zh-CN"/>
        </w:rPr>
        <w:t>1.</w:t>
      </w:r>
      <w:r>
        <w:rPr>
          <w:rFonts w:hint="eastAsia" w:ascii="宋体" w:hAnsi="宋体" w:cs="宋体"/>
          <w:color w:val="333333"/>
          <w:kern w:val="0"/>
          <w:sz w:val="32"/>
          <w:szCs w:val="32"/>
          <w:lang w:eastAsia="zh-CN"/>
        </w:rPr>
        <w:t>教育费附加安排的</w:t>
      </w:r>
      <w:r>
        <w:rPr>
          <w:rFonts w:hint="eastAsia" w:ascii="宋体" w:hAnsi="宋体" w:cs="宋体"/>
          <w:color w:val="333333"/>
          <w:kern w:val="0"/>
          <w:sz w:val="32"/>
          <w:szCs w:val="32"/>
          <w:lang w:val="en-US" w:eastAsia="zh-CN"/>
        </w:rPr>
        <w:t>20000000元用于校舍维修、安全隐患改造、更换教育教学设备设施、新建学校城区配套资金等支出；2.1000000元用于学校采购办公设备及办公用品等支出：台式计算机100台，每台预计5000元，共500000元；便携式计算机20台，每台预计7000元，共140000元；扫描仪20台，每台预计4000元，共80000元；打印纸1400件，每件200元，共280000元。</w:t>
      </w:r>
      <w:bookmarkStart w:id="0" w:name="_GoBack"/>
      <w:bookmarkEnd w:id="0"/>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（三）国有资产占用使用情况说明。</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局所属各预算单位共有车辆</w:t>
      </w:r>
      <w:r>
        <w:rPr>
          <w:rFonts w:ascii="宋体" w:cs="宋体"/>
          <w:color w:val="333333"/>
          <w:kern w:val="0"/>
          <w:sz w:val="32"/>
          <w:szCs w:val="32"/>
        </w:rPr>
        <w:t>0</w:t>
      </w:r>
      <w:r>
        <w:rPr>
          <w:rFonts w:hint="eastAsia" w:ascii="宋体" w:hAnsi="宋体" w:cs="宋体"/>
          <w:color w:val="333333"/>
          <w:kern w:val="0"/>
          <w:sz w:val="32"/>
          <w:szCs w:val="32"/>
        </w:rPr>
        <w:t>辆。</w:t>
      </w:r>
      <w:r>
        <w:rPr>
          <w:rFonts w:ascii="宋体" w:hAnsi="宋体" w:cs="宋体"/>
          <w:color w:val="333333"/>
          <w:kern w:val="0"/>
          <w:sz w:val="32"/>
          <w:szCs w:val="32"/>
        </w:rPr>
        <w:t>20</w:t>
      </w:r>
      <w:r>
        <w:rPr>
          <w:rFonts w:hint="eastAsia" w:ascii="宋体" w:hAnsi="宋体" w:cs="宋体"/>
          <w:color w:val="333333"/>
          <w:kern w:val="0"/>
          <w:sz w:val="32"/>
          <w:szCs w:val="32"/>
          <w:lang w:val="en-US" w:eastAsia="zh-CN"/>
        </w:rPr>
        <w:t>20</w:t>
      </w:r>
      <w:r>
        <w:rPr>
          <w:rFonts w:hint="eastAsia" w:ascii="宋体" w:hAnsi="宋体" w:cs="宋体"/>
          <w:color w:val="333333"/>
          <w:kern w:val="0"/>
          <w:sz w:val="32"/>
          <w:szCs w:val="32"/>
        </w:rPr>
        <w:t>年部门预算未安排购置车辆及教育局单位价值</w:t>
      </w:r>
      <w:r>
        <w:rPr>
          <w:rFonts w:ascii="宋体" w:hAnsi="宋体" w:cs="宋体"/>
          <w:color w:val="333333"/>
          <w:kern w:val="0"/>
          <w:sz w:val="32"/>
          <w:szCs w:val="32"/>
        </w:rPr>
        <w:t>50</w:t>
      </w:r>
      <w:r>
        <w:rPr>
          <w:rFonts w:hint="eastAsia" w:ascii="宋体" w:hAnsi="宋体" w:cs="宋体"/>
          <w:color w:val="333333"/>
          <w:kern w:val="0"/>
          <w:sz w:val="32"/>
          <w:szCs w:val="32"/>
        </w:rPr>
        <w:t>万元以上大型设备。</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本部门无国有资产占用情况。</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（四）重点项目预算绩效目标等情况说明</w:t>
      </w:r>
    </w:p>
    <w:p>
      <w:pPr>
        <w:spacing w:line="500" w:lineRule="exact"/>
        <w:ind w:firstLine="640" w:firstLineChars="200"/>
        <w:rPr>
          <w:rFonts w:hint="default" w:ascii="宋体" w:cs="宋体" w:eastAsiaTheme="minorEastAsia"/>
          <w:color w:val="333333"/>
          <w:kern w:val="0"/>
          <w:sz w:val="32"/>
          <w:szCs w:val="32"/>
          <w:lang w:val="en-US" w:eastAsia="zh-CN"/>
        </w:rPr>
      </w:pPr>
      <w:r>
        <w:rPr>
          <w:rFonts w:ascii="宋体" w:hAnsi="宋体" w:cs="宋体"/>
          <w:color w:val="333333"/>
          <w:kern w:val="0"/>
          <w:sz w:val="32"/>
          <w:szCs w:val="32"/>
        </w:rPr>
        <w:t>20</w:t>
      </w:r>
      <w:r>
        <w:rPr>
          <w:rFonts w:hint="eastAsia" w:ascii="宋体" w:hAnsi="宋体" w:cs="宋体"/>
          <w:color w:val="333333"/>
          <w:kern w:val="0"/>
          <w:sz w:val="32"/>
          <w:szCs w:val="32"/>
          <w:lang w:val="en-US" w:eastAsia="zh-CN"/>
        </w:rPr>
        <w:t>20</w:t>
      </w:r>
      <w:r>
        <w:rPr>
          <w:rFonts w:hint="eastAsia" w:ascii="宋体" w:hAnsi="宋体" w:cs="宋体"/>
          <w:color w:val="333333"/>
          <w:kern w:val="0"/>
          <w:sz w:val="32"/>
          <w:szCs w:val="32"/>
        </w:rPr>
        <w:t>年教育局部门预算</w:t>
      </w:r>
      <w:r>
        <w:rPr>
          <w:rFonts w:hint="eastAsia" w:ascii="宋体" w:hAnsi="宋体" w:cs="宋体"/>
          <w:color w:val="333333"/>
          <w:kern w:val="0"/>
          <w:sz w:val="32"/>
          <w:szCs w:val="32"/>
          <w:lang w:val="en-US" w:eastAsia="zh-CN"/>
        </w:rPr>
        <w:t>2个</w:t>
      </w:r>
      <w:r>
        <w:rPr>
          <w:rFonts w:hint="eastAsia" w:ascii="宋体" w:hAnsi="宋体" w:cs="宋体"/>
          <w:color w:val="333333"/>
          <w:kern w:val="0"/>
          <w:sz w:val="32"/>
          <w:szCs w:val="32"/>
        </w:rPr>
        <w:t>有</w:t>
      </w:r>
      <w:r>
        <w:rPr>
          <w:rFonts w:ascii="宋体" w:hAnsi="宋体" w:cs="宋体"/>
          <w:color w:val="333333"/>
          <w:kern w:val="0"/>
          <w:sz w:val="32"/>
          <w:szCs w:val="32"/>
        </w:rPr>
        <w:t>50</w:t>
      </w:r>
      <w:r>
        <w:rPr>
          <w:rFonts w:hint="eastAsia" w:ascii="宋体" w:hAnsi="宋体" w:cs="宋体"/>
          <w:color w:val="333333"/>
          <w:kern w:val="0"/>
          <w:sz w:val="32"/>
          <w:szCs w:val="32"/>
        </w:rPr>
        <w:t>万元以上的项目列入绩效考核范围</w:t>
      </w:r>
      <w:r>
        <w:rPr>
          <w:rFonts w:hint="eastAsia" w:ascii="宋体" w:hAnsi="宋体" w:cs="宋体"/>
          <w:color w:val="333333"/>
          <w:kern w:val="0"/>
          <w:sz w:val="32"/>
          <w:szCs w:val="32"/>
          <w:lang w:eastAsia="zh-CN"/>
        </w:rPr>
        <w:t>，</w:t>
      </w:r>
      <w:r>
        <w:rPr>
          <w:rFonts w:cs="宋体" w:asciiTheme="minorEastAsia" w:hAnsiTheme="minorEastAsia" w:eastAsiaTheme="minorEastAsia"/>
          <w:color w:val="333333"/>
          <w:kern w:val="0"/>
          <w:sz w:val="32"/>
          <w:szCs w:val="32"/>
        </w:rPr>
        <w:t>涉及一般公共预算拨款</w:t>
      </w:r>
      <w:r>
        <w:rPr>
          <w:rFonts w:hint="eastAsia" w:cs="宋体" w:asciiTheme="minorEastAsia" w:hAnsiTheme="minorEastAsia" w:eastAsiaTheme="minorEastAsia"/>
          <w:color w:val="333333"/>
          <w:kern w:val="0"/>
          <w:sz w:val="32"/>
          <w:szCs w:val="32"/>
          <w:lang w:val="en-US" w:eastAsia="zh-CN"/>
        </w:rPr>
        <w:t>216</w:t>
      </w:r>
      <w:r>
        <w:rPr>
          <w:rFonts w:cs="宋体" w:asciiTheme="minorEastAsia" w:hAnsiTheme="minorEastAsia" w:eastAsiaTheme="minorEastAsia"/>
          <w:color w:val="333333"/>
          <w:kern w:val="0"/>
          <w:sz w:val="32"/>
          <w:szCs w:val="32"/>
        </w:rPr>
        <w:t>万元</w:t>
      </w:r>
      <w:r>
        <w:rPr>
          <w:rFonts w:hint="eastAsia" w:cs="宋体" w:asciiTheme="minorEastAsia" w:hAnsiTheme="minorEastAsia" w:eastAsiaTheme="minorEastAsia"/>
          <w:color w:val="333333"/>
          <w:kern w:val="0"/>
          <w:sz w:val="32"/>
          <w:szCs w:val="32"/>
        </w:rPr>
        <w:t>。其中：</w:t>
      </w:r>
      <w:r>
        <w:rPr>
          <w:rFonts w:hint="eastAsia" w:cs="宋体" w:asciiTheme="minorEastAsia" w:hAnsiTheme="minorEastAsia" w:eastAsiaTheme="minorEastAsia"/>
          <w:color w:val="333333"/>
          <w:kern w:val="0"/>
          <w:sz w:val="32"/>
          <w:szCs w:val="32"/>
          <w:lang w:eastAsia="zh-CN"/>
        </w:rPr>
        <w:t>农村学生营养计划</w:t>
      </w:r>
      <w:r>
        <w:rPr>
          <w:rFonts w:hint="eastAsia" w:cs="宋体" w:asciiTheme="minorEastAsia" w:hAnsiTheme="minorEastAsia" w:eastAsiaTheme="minorEastAsia"/>
          <w:color w:val="333333"/>
          <w:kern w:val="0"/>
          <w:sz w:val="32"/>
          <w:szCs w:val="32"/>
          <w:lang w:val="en-US" w:eastAsia="zh-CN"/>
        </w:rPr>
        <w:t>136万元用于</w:t>
      </w:r>
      <w:r>
        <w:rPr>
          <w:rFonts w:hint="eastAsia" w:cs="宋体" w:asciiTheme="minorEastAsia" w:hAnsiTheme="minorEastAsia" w:eastAsiaTheme="minorEastAsia"/>
          <w:color w:val="333333"/>
          <w:kern w:val="0"/>
          <w:sz w:val="32"/>
          <w:szCs w:val="32"/>
        </w:rPr>
        <w:t>解决太阳村中心校、流山中学、洛满中学、流山中心小学、洛满中心小学营养午餐的膳食资金</w:t>
      </w:r>
      <w:r>
        <w:rPr>
          <w:rFonts w:hint="eastAsia" w:cs="宋体" w:asciiTheme="minorEastAsia" w:hAnsiTheme="minorEastAsia" w:eastAsiaTheme="minorEastAsia"/>
          <w:color w:val="333333"/>
          <w:kern w:val="0"/>
          <w:sz w:val="32"/>
          <w:szCs w:val="32"/>
          <w:lang w:eastAsia="zh-CN"/>
        </w:rPr>
        <w:t>，柳区助学金</w:t>
      </w:r>
      <w:r>
        <w:rPr>
          <w:rFonts w:hint="eastAsia" w:cs="宋体" w:asciiTheme="minorEastAsia" w:hAnsiTheme="minorEastAsia" w:eastAsiaTheme="minorEastAsia"/>
          <w:color w:val="333333"/>
          <w:kern w:val="0"/>
          <w:sz w:val="32"/>
          <w:szCs w:val="32"/>
          <w:lang w:val="en-US" w:eastAsia="zh-CN"/>
        </w:rPr>
        <w:t>80万元用于解决辖区内义务教育阶段低保、特困供养、孤儿等家庭经济困难学生、非义务教育阶段柳南区建档立卡学生补助。</w:t>
      </w:r>
    </w:p>
    <w:p>
      <w:pPr>
        <w:autoSpaceDE w:val="0"/>
        <w:autoSpaceDN w:val="0"/>
        <w:adjustRightInd w:val="0"/>
        <w:spacing w:line="500" w:lineRule="exact"/>
        <w:ind w:firstLine="640" w:firstLineChars="200"/>
        <w:jc w:val="left"/>
        <w:rPr>
          <w:rFonts w:ascii="宋体" w:cs="宋体"/>
          <w:color w:val="333333"/>
          <w:kern w:val="0"/>
          <w:sz w:val="32"/>
          <w:szCs w:val="32"/>
        </w:rPr>
      </w:pPr>
    </w:p>
    <w:p>
      <w:pPr>
        <w:spacing w:line="900" w:lineRule="exact"/>
        <w:jc w:val="center"/>
        <w:rPr>
          <w:rFonts w:ascii="宋体"/>
          <w:b/>
          <w:sz w:val="48"/>
          <w:szCs w:val="48"/>
        </w:rPr>
      </w:pPr>
    </w:p>
    <w:p>
      <w:pPr>
        <w:spacing w:line="900" w:lineRule="exact"/>
        <w:jc w:val="center"/>
        <w:rPr>
          <w:rFonts w:ascii="宋体"/>
          <w:b/>
          <w:sz w:val="48"/>
          <w:szCs w:val="48"/>
        </w:rPr>
      </w:pPr>
      <w:r>
        <w:rPr>
          <w:rFonts w:hint="eastAsia" w:ascii="宋体" w:hAnsi="宋体"/>
          <w:b/>
          <w:sz w:val="48"/>
          <w:szCs w:val="48"/>
        </w:rPr>
        <w:t>第四部分名词解释</w:t>
      </w:r>
    </w:p>
    <w:p>
      <w:pPr>
        <w:spacing w:line="900" w:lineRule="exact"/>
        <w:jc w:val="center"/>
        <w:rPr>
          <w:rFonts w:ascii="宋体"/>
          <w:b/>
          <w:sz w:val="48"/>
          <w:szCs w:val="48"/>
        </w:rPr>
      </w:pP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（一）一般公共预算拨款收入：指同级财政当年拨付的资金。</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（二）事业收入：指事业单位开展专业业务活动及辅助活动所取得的收入。</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（三）事业单位经营收入：指事业单位在专业业务活动及其辅助活动之外开展非独立核算经营活动取得的收入。</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（四）其他收入：指除上述“一般公共预算拨款收入”、“事业收入”、“事业单位经营收入”等以外的收入。</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五）用事业基金弥补收支差额：指事业单位在预计用当年的“一般公共预算拨款收入”、“事业收入”、“事业单位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（六）上年结转：指以前年度尚未完成、结转到本年仍按原规定用途继续使用的资金。</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（七）结转下年：指以前年度预算安排、因客观条件发生变化无法按原计划实施，需延迟到以后年度按原规定用途继续使用的资金。</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（八）基本支出：指为保障机构正常运转、完成日常工作任务而发生的人员支出和公用支出。</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（九）项目支出：指在基本支出之外为完成特定行政任务和事业发展目标所发生的支出。</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（十）上缴上级支出：指附属单位上缴上级的支出。</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（十一）事业单位经营支出：指事业单位在专业业务活动及其辅助活动之外开展非独立核算经营活动发生的支出。</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（十二）对附属单位补助支出：指对附属单位补助发生的支出。</w:t>
      </w:r>
    </w:p>
    <w:p>
      <w:pPr>
        <w:autoSpaceDE w:val="0"/>
        <w:autoSpaceDN w:val="0"/>
        <w:adjustRightInd w:val="0"/>
        <w:spacing w:line="500" w:lineRule="exact"/>
        <w:ind w:firstLine="640" w:firstLineChars="200"/>
        <w:jc w:val="left"/>
        <w:rPr>
          <w:rFonts w:ascii="宋体" w:cs="宋体"/>
          <w:color w:val="333333"/>
          <w:kern w:val="0"/>
          <w:sz w:val="32"/>
          <w:szCs w:val="32"/>
        </w:rPr>
      </w:pPr>
      <w:r>
        <w:rPr>
          <w:rFonts w:hint="eastAsia" w:ascii="宋体" w:hAnsi="宋体" w:cs="宋体"/>
          <w:color w:val="333333"/>
          <w:kern w:val="0"/>
          <w:sz w:val="32"/>
          <w:szCs w:val="32"/>
        </w:rPr>
        <w:t>（十三）“三公”经费：纳入同级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spacing w:line="500" w:lineRule="exact"/>
        <w:ind w:firstLine="640" w:firstLineChars="200"/>
        <w:jc w:val="left"/>
        <w:rPr>
          <w:rFonts w:ascii="宋体" w:cs="仿宋"/>
          <w:color w:val="333333"/>
          <w:kern w:val="0"/>
          <w:sz w:val="32"/>
          <w:szCs w:val="32"/>
        </w:rPr>
      </w:pPr>
      <w:r>
        <w:rPr>
          <w:rFonts w:hint="eastAsia" w:ascii="宋体" w:hAnsi="宋体" w:cs="宋体"/>
          <w:kern w:val="0"/>
          <w:sz w:val="32"/>
          <w:szCs w:val="32"/>
        </w:rPr>
        <w:t>（十四）</w:t>
      </w:r>
      <w:r>
        <w:rPr>
          <w:rFonts w:hint="eastAsia" w:ascii="宋体" w:hAnsi="宋体" w:cs="仿宋"/>
          <w:sz w:val="32"/>
          <w:szCs w:val="32"/>
        </w:rPr>
        <w:t>“机关运行经费”：在概念上指的是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11</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60CCF"/>
    <w:multiLevelType w:val="multilevel"/>
    <w:tmpl w:val="4AF60CCF"/>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63D360A2"/>
    <w:multiLevelType w:val="multilevel"/>
    <w:tmpl w:val="63D360A2"/>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68C06A91"/>
    <w:multiLevelType w:val="multilevel"/>
    <w:tmpl w:val="68C06A91"/>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B3D"/>
    <w:rsid w:val="00001647"/>
    <w:rsid w:val="00002D84"/>
    <w:rsid w:val="0000581C"/>
    <w:rsid w:val="00031420"/>
    <w:rsid w:val="00040AEA"/>
    <w:rsid w:val="00046302"/>
    <w:rsid w:val="00054CB0"/>
    <w:rsid w:val="00055EDB"/>
    <w:rsid w:val="00095225"/>
    <w:rsid w:val="000A3418"/>
    <w:rsid w:val="000A6483"/>
    <w:rsid w:val="000A64B7"/>
    <w:rsid w:val="000D7B82"/>
    <w:rsid w:val="000E3087"/>
    <w:rsid w:val="000E4B89"/>
    <w:rsid w:val="000F60F7"/>
    <w:rsid w:val="0015636B"/>
    <w:rsid w:val="001628E0"/>
    <w:rsid w:val="00174F5E"/>
    <w:rsid w:val="0017700A"/>
    <w:rsid w:val="001C350E"/>
    <w:rsid w:val="001C3D46"/>
    <w:rsid w:val="001C73D0"/>
    <w:rsid w:val="001F30EE"/>
    <w:rsid w:val="0021753D"/>
    <w:rsid w:val="0024170E"/>
    <w:rsid w:val="00245BAD"/>
    <w:rsid w:val="00255A46"/>
    <w:rsid w:val="002579E0"/>
    <w:rsid w:val="0027760A"/>
    <w:rsid w:val="00284455"/>
    <w:rsid w:val="00285FB2"/>
    <w:rsid w:val="0029037C"/>
    <w:rsid w:val="00293FCD"/>
    <w:rsid w:val="002A7394"/>
    <w:rsid w:val="002B2126"/>
    <w:rsid w:val="002D3C8F"/>
    <w:rsid w:val="002F10D4"/>
    <w:rsid w:val="00302DCA"/>
    <w:rsid w:val="00304730"/>
    <w:rsid w:val="003135F4"/>
    <w:rsid w:val="003400D1"/>
    <w:rsid w:val="00353FCE"/>
    <w:rsid w:val="00354F8B"/>
    <w:rsid w:val="003568D5"/>
    <w:rsid w:val="00356D22"/>
    <w:rsid w:val="0038231E"/>
    <w:rsid w:val="003B6F02"/>
    <w:rsid w:val="003E1B3D"/>
    <w:rsid w:val="003F4FA5"/>
    <w:rsid w:val="00404F42"/>
    <w:rsid w:val="00406F00"/>
    <w:rsid w:val="0041102F"/>
    <w:rsid w:val="004172C9"/>
    <w:rsid w:val="00477825"/>
    <w:rsid w:val="0049519D"/>
    <w:rsid w:val="004A5BC5"/>
    <w:rsid w:val="004B74BD"/>
    <w:rsid w:val="004D5288"/>
    <w:rsid w:val="004F5F1A"/>
    <w:rsid w:val="0051375F"/>
    <w:rsid w:val="005209C1"/>
    <w:rsid w:val="00521573"/>
    <w:rsid w:val="00521BFD"/>
    <w:rsid w:val="005645E9"/>
    <w:rsid w:val="0058554E"/>
    <w:rsid w:val="005D3557"/>
    <w:rsid w:val="005F48EE"/>
    <w:rsid w:val="00612C08"/>
    <w:rsid w:val="00622FC0"/>
    <w:rsid w:val="00646674"/>
    <w:rsid w:val="0065153B"/>
    <w:rsid w:val="00660DB4"/>
    <w:rsid w:val="00671268"/>
    <w:rsid w:val="00695D4E"/>
    <w:rsid w:val="006A3285"/>
    <w:rsid w:val="006D1606"/>
    <w:rsid w:val="006D33E8"/>
    <w:rsid w:val="006D409B"/>
    <w:rsid w:val="006D5208"/>
    <w:rsid w:val="006D6BD4"/>
    <w:rsid w:val="006F35CE"/>
    <w:rsid w:val="00710BE8"/>
    <w:rsid w:val="00712755"/>
    <w:rsid w:val="007127D7"/>
    <w:rsid w:val="00723E24"/>
    <w:rsid w:val="00730039"/>
    <w:rsid w:val="00742CAF"/>
    <w:rsid w:val="00753030"/>
    <w:rsid w:val="00761DD0"/>
    <w:rsid w:val="007779B0"/>
    <w:rsid w:val="00782302"/>
    <w:rsid w:val="007853E3"/>
    <w:rsid w:val="007866B2"/>
    <w:rsid w:val="0079000B"/>
    <w:rsid w:val="007A3343"/>
    <w:rsid w:val="007B3637"/>
    <w:rsid w:val="007C1E18"/>
    <w:rsid w:val="008016C2"/>
    <w:rsid w:val="008028F2"/>
    <w:rsid w:val="0080682B"/>
    <w:rsid w:val="00810E55"/>
    <w:rsid w:val="00813665"/>
    <w:rsid w:val="00827AE7"/>
    <w:rsid w:val="00834C45"/>
    <w:rsid w:val="00846749"/>
    <w:rsid w:val="00846B5E"/>
    <w:rsid w:val="0085392B"/>
    <w:rsid w:val="00883CE7"/>
    <w:rsid w:val="00884D0B"/>
    <w:rsid w:val="008967BC"/>
    <w:rsid w:val="008A5E7B"/>
    <w:rsid w:val="008F1381"/>
    <w:rsid w:val="008F2EA5"/>
    <w:rsid w:val="009450AF"/>
    <w:rsid w:val="009471EC"/>
    <w:rsid w:val="00953182"/>
    <w:rsid w:val="009662F3"/>
    <w:rsid w:val="009831D3"/>
    <w:rsid w:val="00985F8E"/>
    <w:rsid w:val="00996F9D"/>
    <w:rsid w:val="009A718D"/>
    <w:rsid w:val="009C2B07"/>
    <w:rsid w:val="009D7041"/>
    <w:rsid w:val="009D77D3"/>
    <w:rsid w:val="009F0921"/>
    <w:rsid w:val="009F39A0"/>
    <w:rsid w:val="00A00483"/>
    <w:rsid w:val="00A015E4"/>
    <w:rsid w:val="00A23059"/>
    <w:rsid w:val="00A27354"/>
    <w:rsid w:val="00A300D4"/>
    <w:rsid w:val="00A36AA3"/>
    <w:rsid w:val="00A37C94"/>
    <w:rsid w:val="00A46DDA"/>
    <w:rsid w:val="00A5773E"/>
    <w:rsid w:val="00A60D51"/>
    <w:rsid w:val="00A842AB"/>
    <w:rsid w:val="00A849F3"/>
    <w:rsid w:val="00AA13EE"/>
    <w:rsid w:val="00AC273F"/>
    <w:rsid w:val="00AD5604"/>
    <w:rsid w:val="00AD5C0D"/>
    <w:rsid w:val="00AD7A19"/>
    <w:rsid w:val="00B255A7"/>
    <w:rsid w:val="00B2620C"/>
    <w:rsid w:val="00B357EC"/>
    <w:rsid w:val="00B417E4"/>
    <w:rsid w:val="00B45FE8"/>
    <w:rsid w:val="00B63E18"/>
    <w:rsid w:val="00B806B0"/>
    <w:rsid w:val="00BB283E"/>
    <w:rsid w:val="00BB7D51"/>
    <w:rsid w:val="00C31423"/>
    <w:rsid w:val="00CA1291"/>
    <w:rsid w:val="00CA30C8"/>
    <w:rsid w:val="00CA6F2A"/>
    <w:rsid w:val="00CC2318"/>
    <w:rsid w:val="00CC35E7"/>
    <w:rsid w:val="00CD0125"/>
    <w:rsid w:val="00D106DD"/>
    <w:rsid w:val="00D1493E"/>
    <w:rsid w:val="00D21446"/>
    <w:rsid w:val="00D278EF"/>
    <w:rsid w:val="00D300D4"/>
    <w:rsid w:val="00D357F4"/>
    <w:rsid w:val="00D36EC8"/>
    <w:rsid w:val="00D37E9C"/>
    <w:rsid w:val="00D8224D"/>
    <w:rsid w:val="00D84CDA"/>
    <w:rsid w:val="00D90DEB"/>
    <w:rsid w:val="00DA33CC"/>
    <w:rsid w:val="00DD0272"/>
    <w:rsid w:val="00DD0B50"/>
    <w:rsid w:val="00DE24CD"/>
    <w:rsid w:val="00DF19A3"/>
    <w:rsid w:val="00E00568"/>
    <w:rsid w:val="00E0786B"/>
    <w:rsid w:val="00E125AF"/>
    <w:rsid w:val="00E20213"/>
    <w:rsid w:val="00E24675"/>
    <w:rsid w:val="00E40867"/>
    <w:rsid w:val="00E46E92"/>
    <w:rsid w:val="00E568F0"/>
    <w:rsid w:val="00E66C81"/>
    <w:rsid w:val="00E9006A"/>
    <w:rsid w:val="00EA7EB8"/>
    <w:rsid w:val="00EC74B1"/>
    <w:rsid w:val="00EE1D82"/>
    <w:rsid w:val="00EF2ED9"/>
    <w:rsid w:val="00F051C2"/>
    <w:rsid w:val="00F167EC"/>
    <w:rsid w:val="00F31F64"/>
    <w:rsid w:val="00F374CD"/>
    <w:rsid w:val="00F47EFE"/>
    <w:rsid w:val="00F52F83"/>
    <w:rsid w:val="00F557E7"/>
    <w:rsid w:val="00F56720"/>
    <w:rsid w:val="00F664F3"/>
    <w:rsid w:val="00F97F49"/>
    <w:rsid w:val="00FC2CB2"/>
    <w:rsid w:val="00FD4D99"/>
    <w:rsid w:val="00FD51C6"/>
    <w:rsid w:val="00FD7911"/>
    <w:rsid w:val="00FE45A6"/>
    <w:rsid w:val="00FF1EA4"/>
    <w:rsid w:val="00FF3F3E"/>
    <w:rsid w:val="01315ABE"/>
    <w:rsid w:val="04FE719B"/>
    <w:rsid w:val="07F0709C"/>
    <w:rsid w:val="0B1935B1"/>
    <w:rsid w:val="0BD511F9"/>
    <w:rsid w:val="15C6314E"/>
    <w:rsid w:val="18142259"/>
    <w:rsid w:val="18652C22"/>
    <w:rsid w:val="2585066A"/>
    <w:rsid w:val="2A324902"/>
    <w:rsid w:val="2C5B7549"/>
    <w:rsid w:val="2E2A7258"/>
    <w:rsid w:val="2E6E4B90"/>
    <w:rsid w:val="2FC42889"/>
    <w:rsid w:val="324F52DC"/>
    <w:rsid w:val="337312EF"/>
    <w:rsid w:val="337411A0"/>
    <w:rsid w:val="38157163"/>
    <w:rsid w:val="450E1DFF"/>
    <w:rsid w:val="4F372657"/>
    <w:rsid w:val="5D067CF3"/>
    <w:rsid w:val="5F3978AA"/>
    <w:rsid w:val="63ED229B"/>
    <w:rsid w:val="6AF36111"/>
    <w:rsid w:val="6F130BA6"/>
    <w:rsid w:val="710635FE"/>
    <w:rsid w:val="74E44F56"/>
    <w:rsid w:val="7641188E"/>
    <w:rsid w:val="76A67278"/>
    <w:rsid w:val="7D30597C"/>
    <w:rsid w:val="7F1C29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qFormat/>
    <w:uiPriority w:val="99"/>
    <w:pPr>
      <w:ind w:left="100" w:leftChars="2500"/>
    </w:pPr>
  </w:style>
  <w:style w:type="paragraph" w:styleId="3">
    <w:name w:val="footer"/>
    <w:basedOn w:val="1"/>
    <w:link w:val="9"/>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Date Char"/>
    <w:basedOn w:val="6"/>
    <w:link w:val="2"/>
    <w:semiHidden/>
    <w:qFormat/>
    <w:locked/>
    <w:uiPriority w:val="99"/>
    <w:rPr>
      <w:rFonts w:cs="Times New Roman"/>
    </w:rPr>
  </w:style>
  <w:style w:type="character" w:customStyle="1" w:styleId="9">
    <w:name w:val="Footer Char"/>
    <w:basedOn w:val="6"/>
    <w:link w:val="3"/>
    <w:semiHidden/>
    <w:qFormat/>
    <w:locked/>
    <w:uiPriority w:val="99"/>
    <w:rPr>
      <w:rFonts w:cs="Times New Roman"/>
      <w:sz w:val="18"/>
      <w:szCs w:val="18"/>
    </w:rPr>
  </w:style>
  <w:style w:type="character" w:customStyle="1" w:styleId="10">
    <w:name w:val="Header Char"/>
    <w:basedOn w:val="6"/>
    <w:link w:val="4"/>
    <w:semiHidden/>
    <w:qFormat/>
    <w:locked/>
    <w:uiPriority w:val="99"/>
    <w:rPr>
      <w:rFonts w:cs="Times New Roman"/>
      <w:sz w:val="18"/>
      <w:szCs w:val="18"/>
    </w:rPr>
  </w:style>
  <w:style w:type="paragraph" w:styleId="11">
    <w:name w:val="List Paragraph"/>
    <w:basedOn w:val="1"/>
    <w:qFormat/>
    <w:uiPriority w:val="99"/>
    <w:pPr>
      <w:ind w:firstLine="420" w:firstLineChars="200"/>
    </w:pPr>
  </w:style>
  <w:style w:type="character" w:customStyle="1" w:styleId="12">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930</Words>
  <Characters>5301</Characters>
  <Lines>0</Lines>
  <Paragraphs>0</Paragraphs>
  <TotalTime>16</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2019-02-13T02:35:00Z</dcterms:created>
  <dc:creator>lenovo</dc:creator>
  <cp:lastModifiedBy>Administrator</cp:lastModifiedBy>
  <dcterms:modified xsi:type="dcterms:W3CDTF">2021-02-19T02:09:59Z</dcterms:modified>
  <dc:title>2017年</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1067B31B782944419D16047D2EA50DAC</vt:lpwstr>
  </property>
</Properties>
</file>