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hint="eastAsia" w:eastAsia="方正小标宋简体"/>
          <w:bCs/>
          <w:sz w:val="44"/>
          <w:szCs w:val="44"/>
        </w:rPr>
        <w:t>1</w:t>
      </w:r>
      <w:r>
        <w:rPr>
          <w:rFonts w:eastAsia="方正小标宋简体"/>
          <w:bCs/>
          <w:sz w:val="44"/>
          <w:szCs w:val="44"/>
        </w:rPr>
        <w:t>年柳州市财政专项扶贫资金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（第一批）</w:t>
      </w:r>
      <w:r>
        <w:rPr>
          <w:rFonts w:hint="eastAsia" w:eastAsia="方正小标宋简体"/>
          <w:bCs/>
          <w:sz w:val="44"/>
          <w:szCs w:val="44"/>
        </w:rPr>
        <w:t>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28"/>
        <w:gridCol w:w="3537"/>
        <w:gridCol w:w="184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序号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项目类型</w:t>
            </w:r>
          </w:p>
        </w:tc>
        <w:tc>
          <w:tcPr>
            <w:tcW w:w="353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项目名称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安排资金（万元）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项目指导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22"/>
                <w:szCs w:val="22"/>
              </w:rPr>
            </w:pPr>
          </w:p>
        </w:tc>
        <w:tc>
          <w:tcPr>
            <w:tcW w:w="353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22"/>
                <w:szCs w:val="22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柳州市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资金</w:t>
            </w: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村基础设施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2021年洛满镇桥木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</w:rPr>
              <w:t>村优质稻基地产业路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53.314356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基础设施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专责小组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村基础设施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流山镇大石村桥水屯至大石屯优质稻和桑蚕产业路建设项目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50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基础设施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专责小组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3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村基础设施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流山镇广荣村三燕屯至尖山路口桑蚕-糖料蔗基地配套产业路建设项目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26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基础设施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专责小组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4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村基础设施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新建流山镇新艾村建能坳道路防护栏及路面维修建设项目（2020年项目）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16.685644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基础设施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专责小组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5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4"/>
              <w:ind w:right="94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金融扶贫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ind w:right="9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2021年柳南区扶贫小额信贷贴息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17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pStyle w:val="4"/>
              <w:ind w:right="9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扶贫办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6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pStyle w:val="4"/>
              <w:ind w:right="9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教育扶贫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ind w:right="9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2021年柳南区雨露计划补助项目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pStyle w:val="4"/>
              <w:ind w:right="9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扶贫办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合计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sz w:val="22"/>
                <w:szCs w:val="22"/>
              </w:rPr>
              <w:t>1</w:t>
            </w:r>
            <w:r>
              <w:rPr>
                <w:rFonts w:hint="eastAsia" w:eastAsia="仿宋_GB2312"/>
                <w:b/>
                <w:sz w:val="22"/>
                <w:szCs w:val="22"/>
              </w:rPr>
              <w:t>74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44A03"/>
    <w:rsid w:val="1B956F3B"/>
    <w:rsid w:val="4271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2021-02-25T02:31:00Z</dcterms:created>
  <dc:creator>q</dc:creator>
  <cp:lastModifiedBy>虹</cp:lastModifiedBy>
  <dcterms:modified xsi:type="dcterms:W3CDTF">2021-02-25T02:38:48Z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