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BCB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黑体" w:eastAsia="方正小标宋简体" w:cs="宋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宋体"/>
          <w:b w:val="0"/>
          <w:bCs w:val="0"/>
          <w:kern w:val="0"/>
          <w:sz w:val="44"/>
          <w:szCs w:val="44"/>
          <w:lang w:val="en-US" w:eastAsia="zh-CN" w:bidi="ar-SA"/>
        </w:rPr>
        <w:t>柳南区2025年第四季度就业见习生活补贴</w:t>
      </w:r>
    </w:p>
    <w:p w14:paraId="5C20E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申报条件</w:t>
      </w:r>
    </w:p>
    <w:p w14:paraId="27A0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 w14:paraId="60289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1、离校2年内未就业的全日制普通高等院校毕业生。</w:t>
      </w:r>
    </w:p>
    <w:p w14:paraId="01F99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2、未就业指参加就业见习时处于未就业状态，当下未以企业职工身份参加社会保险、16-24岁持《就业创业证》的已登记失业青年。</w:t>
      </w:r>
    </w:p>
    <w:p w14:paraId="409BB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见习基地按规定吸纳见习人员的，可按1500元/人•月的标准享受就业见习补贴。当月就业见习不足10个工作日的不予发放当月见习补贴，满10个工作日不足1个月的，按50%发放当月见习补贴。</w:t>
      </w:r>
      <w:bookmarkStart w:id="0" w:name="_GoBack"/>
      <w:bookmarkEnd w:id="0"/>
    </w:p>
    <w:p w14:paraId="38E6D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A3E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GY2ZWE2MzM4YTM1YmVmNmM1ZWZlMTUwN2RhOGQifQ=="/>
  </w:docVars>
  <w:rsids>
    <w:rsidRoot w:val="119B1F57"/>
    <w:rsid w:val="006F3B85"/>
    <w:rsid w:val="0A517DBC"/>
    <w:rsid w:val="0CDC4A98"/>
    <w:rsid w:val="119B1F57"/>
    <w:rsid w:val="18BD0596"/>
    <w:rsid w:val="18D442C8"/>
    <w:rsid w:val="1AEB0E96"/>
    <w:rsid w:val="1CF3016C"/>
    <w:rsid w:val="33264C29"/>
    <w:rsid w:val="38EE2FED"/>
    <w:rsid w:val="448871F8"/>
    <w:rsid w:val="45DC4A98"/>
    <w:rsid w:val="4862070C"/>
    <w:rsid w:val="4A0976D7"/>
    <w:rsid w:val="56777E79"/>
    <w:rsid w:val="640F5E37"/>
    <w:rsid w:val="682D1BBB"/>
    <w:rsid w:val="6F8E06AB"/>
    <w:rsid w:val="76B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ind w:left="173"/>
    </w:pPr>
    <w:rPr>
      <w:rFonts w:ascii="仿宋_GB2312" w:hAnsi="仿宋_GB2312" w:eastAsia="仿宋_GB2312" w:cs="仿宋_GB2312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202</Characters>
  <Lines>0</Lines>
  <Paragraphs>0</Paragraphs>
  <TotalTime>18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2020-11-30T08:08:00Z</dcterms:created>
  <dc:creator>木杨</dc:creator>
  <cp:lastModifiedBy>棋®</cp:lastModifiedBy>
  <cp:lastPrinted>2026-04-15T09:25:30Z</cp:lastPrinted>
  <dcterms:modified xsi:type="dcterms:W3CDTF">2026-04-15T09:25:59Z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C0C35FBCC7334D948F9F49082BEC9404_12</vt:lpwstr>
  </property>
  <property fmtid="{D5CDD505-2E9C-101B-9397-08002B2CF9AE}" pid="4" name="KSOTemplateDocerSaveRecord">
    <vt:lpwstr>eyJoZGlkIjoiOTJhYTRlOTVkZDBlNWRkOTZhMjU4ZWY5MzBmMmU2NjYiLCJ1c2VySWQiOiI5NzU0MDE4MTAifQ==</vt:lpwstr>
  </property>
</Properties>
</file>