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C1557">
      <w:pPr>
        <w:keepNext w:val="0"/>
        <w:keepLines w:val="0"/>
        <w:pageBreakBefore w:val="0"/>
        <w:topLinePunct w:val="0"/>
        <w:bidi w:val="0"/>
        <w:spacing w:line="560" w:lineRule="exact"/>
        <w:ind w:left="0" w:leftChars="0" w:firstLine="0" w:firstLineChars="0"/>
        <w:rPr>
          <w:rFonts w:hint="default" w:ascii="Times New Roman" w:hAnsi="Times New Roman" w:eastAsia="黑体" w:cs="Times New Roman"/>
          <w:bCs/>
          <w:kern w:val="0"/>
          <w:sz w:val="32"/>
          <w:szCs w:val="32"/>
        </w:rPr>
      </w:pPr>
      <w:bookmarkStart w:id="99" w:name="_GoBack"/>
      <w:bookmarkEnd w:id="99"/>
      <w:r>
        <w:rPr>
          <w:rFonts w:hint="default" w:ascii="Times New Roman" w:hAnsi="Times New Roman" w:eastAsia="黑体" w:cs="Times New Roman"/>
          <w:bCs/>
          <w:kern w:val="0"/>
          <w:sz w:val="32"/>
          <w:szCs w:val="32"/>
        </w:rPr>
        <w:t>附件1</w:t>
      </w:r>
    </w:p>
    <w:p w14:paraId="2B725320">
      <w:pPr>
        <w:pStyle w:val="2"/>
        <w:keepNext w:val="0"/>
        <w:keepLines w:val="0"/>
        <w:pageBreakBefore w:val="0"/>
        <w:widowControl w:val="0"/>
        <w:wordWrap/>
        <w:topLinePunct w:val="0"/>
        <w:bidi w:val="0"/>
        <w:snapToGrid/>
        <w:spacing w:line="560" w:lineRule="exact"/>
        <w:ind w:left="0" w:firstLine="0" w:firstLineChars="0"/>
        <w:textAlignment w:val="auto"/>
        <w:rPr>
          <w:rFonts w:hint="default" w:ascii="Times New Roman" w:hAnsi="Times New Roman" w:eastAsia="仿宋" w:cs="Times New Roman"/>
          <w:color w:val="auto"/>
          <w:sz w:val="32"/>
          <w:szCs w:val="32"/>
        </w:rPr>
      </w:pPr>
    </w:p>
    <w:p w14:paraId="1F2286CC">
      <w:pPr>
        <w:keepNext w:val="0"/>
        <w:keepLines w:val="0"/>
        <w:pageBreakBefore w:val="0"/>
        <w:widowControl w:val="0"/>
        <w:wordWrap/>
        <w:topLinePunct w:val="0"/>
        <w:bidi w:val="0"/>
        <w:snapToGrid/>
        <w:spacing w:line="560" w:lineRule="exact"/>
        <w:ind w:left="0" w:firstLine="0" w:firstLineChars="0"/>
        <w:jc w:val="center"/>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柳南区抗震救灾指挥部工作组</w:t>
      </w:r>
    </w:p>
    <w:p w14:paraId="798C6629">
      <w:pPr>
        <w:keepNext w:val="0"/>
        <w:keepLines w:val="0"/>
        <w:pageBreakBefore w:val="0"/>
        <w:widowControl w:val="0"/>
        <w:wordWrap/>
        <w:topLinePunct w:val="0"/>
        <w:bidi w:val="0"/>
        <w:snapToGrid/>
        <w:spacing w:line="560" w:lineRule="exact"/>
        <w:ind w:left="0" w:firstLine="0" w:firstLineChars="0"/>
        <w:jc w:val="center"/>
        <w:textAlignment w:val="auto"/>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组成及职责分工</w:t>
      </w:r>
    </w:p>
    <w:p w14:paraId="07974D8A">
      <w:pPr>
        <w:keepNext w:val="0"/>
        <w:keepLines w:val="0"/>
        <w:pageBreakBefore w:val="0"/>
        <w:widowControl w:val="0"/>
        <w:wordWrap/>
        <w:topLinePunct w:val="0"/>
        <w:bidi w:val="0"/>
        <w:snapToGrid/>
        <w:spacing w:line="560" w:lineRule="exact"/>
        <w:ind w:left="0" w:firstLine="0" w:firstLineChars="0"/>
        <w:textAlignment w:val="auto"/>
        <w:rPr>
          <w:rFonts w:hint="default" w:ascii="Times New Roman" w:hAnsi="Times New Roman" w:eastAsia="仿宋" w:cs="Times New Roman"/>
          <w:bCs/>
          <w:kern w:val="0"/>
          <w:sz w:val="32"/>
          <w:szCs w:val="32"/>
        </w:rPr>
      </w:pPr>
    </w:p>
    <w:p w14:paraId="2CD5D374">
      <w:pPr>
        <w:keepNext w:val="0"/>
        <w:keepLines w:val="0"/>
        <w:pageBreakBefore w:val="0"/>
        <w:topLinePunct w:val="0"/>
        <w:bidi w:val="0"/>
        <w:spacing w:line="560" w:lineRule="exact"/>
        <w:rPr>
          <w:rFonts w:hint="default" w:ascii="Times New Roman" w:hAnsi="Times New Roman" w:cs="Times New Roman"/>
          <w:lang w:val="zh-CN"/>
        </w:rPr>
      </w:pPr>
      <w:bookmarkStart w:id="0" w:name="_Toc8223"/>
      <w:bookmarkStart w:id="1" w:name="_Toc28335"/>
      <w:bookmarkStart w:id="2" w:name="_Toc7790"/>
      <w:r>
        <w:rPr>
          <w:rFonts w:hint="default" w:ascii="Times New Roman" w:hAnsi="Times New Roman" w:cs="Times New Roman"/>
        </w:rPr>
        <w:t>柳南区</w:t>
      </w:r>
      <w:r>
        <w:rPr>
          <w:rFonts w:hint="default" w:ascii="Times New Roman" w:hAnsi="Times New Roman" w:cs="Times New Roman"/>
          <w:lang w:val="zh-CN"/>
        </w:rPr>
        <w:t>抗震救灾指挥部根据需要设立相应的工作组，抗震救灾指挥部办公室履行信息汇总和综合协调职责，发挥运转枢纽作用。各工作组组成及职责分工如下：</w:t>
      </w:r>
      <w:bookmarkEnd w:id="0"/>
      <w:bookmarkEnd w:id="1"/>
      <w:bookmarkEnd w:id="2"/>
    </w:p>
    <w:p w14:paraId="23AD985C">
      <w:pPr>
        <w:keepNext w:val="0"/>
        <w:keepLines w:val="0"/>
        <w:pageBreakBefore w:val="0"/>
        <w:topLinePunct w:val="0"/>
        <w:bidi w:val="0"/>
        <w:spacing w:line="560" w:lineRule="exact"/>
        <w:rPr>
          <w:rFonts w:hint="default" w:ascii="Times New Roman" w:hAnsi="Times New Roman" w:cs="Times New Roman"/>
          <w:lang w:val="zh-CN"/>
        </w:rPr>
      </w:pPr>
      <w:bookmarkStart w:id="3" w:name="_Toc16580"/>
      <w:bookmarkStart w:id="4" w:name="_Toc13241"/>
      <w:bookmarkStart w:id="5" w:name="_Toc10255"/>
      <w:r>
        <w:rPr>
          <w:rFonts w:hint="default" w:ascii="Times New Roman" w:hAnsi="Times New Roman" w:eastAsia="黑体" w:cs="Times New Roman"/>
          <w:lang w:val="zh-CN"/>
        </w:rPr>
        <w:t>一、抢险救援组。</w:t>
      </w:r>
      <w:r>
        <w:rPr>
          <w:rFonts w:hint="default" w:ascii="Times New Roman" w:hAnsi="Times New Roman" w:cs="Times New Roman"/>
          <w:lang w:val="zh-CN"/>
        </w:rPr>
        <w:t>由</w:t>
      </w:r>
      <w:r>
        <w:rPr>
          <w:rFonts w:hint="default" w:ascii="Times New Roman" w:hAnsi="Times New Roman" w:cs="Times New Roman"/>
        </w:rPr>
        <w:t>柳南区</w:t>
      </w:r>
      <w:r>
        <w:rPr>
          <w:rFonts w:hint="default" w:ascii="Times New Roman" w:hAnsi="Times New Roman" w:cs="Times New Roman"/>
          <w:lang w:val="zh-CN"/>
        </w:rPr>
        <w:t>消防救援大队牵头，市公安局</w:t>
      </w:r>
      <w:r>
        <w:rPr>
          <w:rFonts w:hint="default" w:ascii="Times New Roman" w:hAnsi="Times New Roman" w:cs="Times New Roman"/>
        </w:rPr>
        <w:t>柳南</w:t>
      </w:r>
      <w:r>
        <w:rPr>
          <w:rFonts w:hint="default" w:ascii="Times New Roman" w:hAnsi="Times New Roman" w:cs="Times New Roman"/>
          <w:lang w:val="zh-CN"/>
        </w:rPr>
        <w:t>分局、</w:t>
      </w:r>
      <w:r>
        <w:rPr>
          <w:rFonts w:hint="default" w:ascii="Times New Roman" w:hAnsi="Times New Roman" w:cs="Times New Roman"/>
        </w:rPr>
        <w:t>区</w:t>
      </w:r>
      <w:r>
        <w:rPr>
          <w:rFonts w:hint="default" w:ascii="Times New Roman" w:hAnsi="Times New Roman" w:cs="Times New Roman"/>
          <w:lang w:val="zh-CN"/>
        </w:rPr>
        <w:t>应急管理局，市公安局交警支队</w:t>
      </w:r>
      <w:r>
        <w:rPr>
          <w:rFonts w:hint="default" w:ascii="Times New Roman" w:hAnsi="Times New Roman" w:cs="Times New Roman"/>
        </w:rPr>
        <w:t>柳南</w:t>
      </w:r>
      <w:r>
        <w:rPr>
          <w:rFonts w:hint="default" w:ascii="Times New Roman" w:hAnsi="Times New Roman" w:cs="Times New Roman"/>
          <w:lang w:val="zh-CN"/>
        </w:rPr>
        <w:t>大队等参加。</w:t>
      </w:r>
      <w:bookmarkEnd w:id="3"/>
      <w:bookmarkEnd w:id="4"/>
      <w:bookmarkEnd w:id="5"/>
    </w:p>
    <w:p w14:paraId="5AFF7758">
      <w:pPr>
        <w:keepNext w:val="0"/>
        <w:keepLines w:val="0"/>
        <w:pageBreakBefore w:val="0"/>
        <w:topLinePunct w:val="0"/>
        <w:bidi w:val="0"/>
        <w:spacing w:line="560" w:lineRule="exact"/>
        <w:rPr>
          <w:rFonts w:hint="default" w:ascii="Times New Roman" w:hAnsi="Times New Roman" w:cs="Times New Roman"/>
          <w:lang w:val="zh-CN"/>
        </w:rPr>
      </w:pPr>
      <w:bookmarkStart w:id="6" w:name="_Toc17927"/>
      <w:bookmarkStart w:id="7" w:name="_Toc19194"/>
      <w:bookmarkStart w:id="8" w:name="_Toc6247"/>
      <w:r>
        <w:rPr>
          <w:rFonts w:hint="default" w:ascii="Times New Roman" w:hAnsi="Times New Roman" w:cs="Times New Roman"/>
          <w:lang w:val="zh-CN"/>
        </w:rPr>
        <w:t>主要职责：制订实施抢险救灾力量配置方案，调配救援队伍和装备，搜救被困群众和受伤人员；组织救援人员和物资的空运、空投工作；清理灾区现场。</w:t>
      </w:r>
      <w:bookmarkEnd w:id="6"/>
      <w:bookmarkEnd w:id="7"/>
      <w:bookmarkEnd w:id="8"/>
    </w:p>
    <w:p w14:paraId="7541D070">
      <w:pPr>
        <w:keepNext w:val="0"/>
        <w:keepLines w:val="0"/>
        <w:pageBreakBefore w:val="0"/>
        <w:topLinePunct w:val="0"/>
        <w:bidi w:val="0"/>
        <w:spacing w:line="560" w:lineRule="exact"/>
        <w:rPr>
          <w:rFonts w:hint="default" w:ascii="Times New Roman" w:hAnsi="Times New Roman" w:cs="Times New Roman"/>
          <w:lang w:val="zh-CN"/>
        </w:rPr>
      </w:pPr>
      <w:bookmarkStart w:id="9" w:name="_Toc4791"/>
      <w:bookmarkStart w:id="10" w:name="_Toc5185"/>
      <w:bookmarkStart w:id="11" w:name="_Toc20236"/>
      <w:r>
        <w:rPr>
          <w:rFonts w:hint="default" w:ascii="Times New Roman" w:hAnsi="Times New Roman" w:eastAsia="黑体" w:cs="Times New Roman"/>
          <w:lang w:val="zh-CN"/>
        </w:rPr>
        <w:t>二、群众生活保障组。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区发展改革局</w:t>
      </w:r>
      <w:r>
        <w:rPr>
          <w:rFonts w:hint="default" w:ascii="Times New Roman" w:hAnsi="Times New Roman" w:cs="Times New Roman"/>
          <w:lang w:val="zh-CN"/>
        </w:rPr>
        <w:t>、</w:t>
      </w:r>
      <w:r>
        <w:rPr>
          <w:rFonts w:hint="eastAsia" w:ascii="Times New Roman" w:hAnsi="Times New Roman" w:cs="Times New Roman"/>
          <w:lang w:val="zh-CN"/>
        </w:rPr>
        <w:t>工业和信息化局</w:t>
      </w:r>
      <w:r>
        <w:rPr>
          <w:rFonts w:hint="default" w:ascii="Times New Roman" w:hAnsi="Times New Roman" w:cs="Times New Roman"/>
          <w:lang w:val="zh-CN"/>
        </w:rPr>
        <w:t>、教育局、</w:t>
      </w:r>
      <w:r>
        <w:rPr>
          <w:rFonts w:hint="default" w:ascii="Times New Roman" w:hAnsi="Times New Roman" w:cs="Times New Roman"/>
        </w:rPr>
        <w:t>区委统战部</w:t>
      </w:r>
      <w:r>
        <w:rPr>
          <w:rFonts w:hint="default" w:ascii="Times New Roman" w:hAnsi="Times New Roman" w:cs="Times New Roman"/>
          <w:lang w:val="zh-CN"/>
        </w:rPr>
        <w:t>、财政局、住房城乡建设局、交通运输局、农业农村局、商务局、文体广旅局、市场监管局、团</w:t>
      </w:r>
      <w:r>
        <w:rPr>
          <w:rFonts w:hint="default" w:ascii="Times New Roman" w:hAnsi="Times New Roman" w:cs="Times New Roman"/>
        </w:rPr>
        <w:t>区</w:t>
      </w:r>
      <w:r>
        <w:rPr>
          <w:rFonts w:hint="default" w:ascii="Times New Roman" w:hAnsi="Times New Roman" w:cs="Times New Roman"/>
          <w:lang w:val="zh-CN"/>
        </w:rPr>
        <w:t>委、</w:t>
      </w:r>
      <w:r>
        <w:rPr>
          <w:rFonts w:hint="default" w:ascii="Times New Roman" w:hAnsi="Times New Roman" w:cs="Times New Roman"/>
        </w:rPr>
        <w:t>卫生健康局</w:t>
      </w:r>
      <w:r>
        <w:rPr>
          <w:rFonts w:hint="default" w:ascii="Times New Roman" w:hAnsi="Times New Roman" w:cs="Times New Roman"/>
          <w:lang w:val="zh-CN"/>
        </w:rPr>
        <w:t>等参加。</w:t>
      </w:r>
      <w:bookmarkEnd w:id="9"/>
      <w:bookmarkEnd w:id="10"/>
      <w:bookmarkEnd w:id="11"/>
    </w:p>
    <w:p w14:paraId="7D11691F">
      <w:pPr>
        <w:keepNext w:val="0"/>
        <w:keepLines w:val="0"/>
        <w:pageBreakBefore w:val="0"/>
        <w:topLinePunct w:val="0"/>
        <w:bidi w:val="0"/>
        <w:spacing w:line="560" w:lineRule="exact"/>
        <w:rPr>
          <w:rFonts w:hint="default" w:ascii="Times New Roman" w:hAnsi="Times New Roman" w:cs="Times New Roman"/>
          <w:lang w:val="zh-CN"/>
        </w:rPr>
      </w:pPr>
      <w:bookmarkStart w:id="12" w:name="_Toc1953"/>
      <w:bookmarkStart w:id="13" w:name="_Toc3590"/>
      <w:bookmarkStart w:id="14" w:name="_Toc22095"/>
      <w:r>
        <w:rPr>
          <w:rFonts w:hint="default" w:ascii="Times New Roman" w:hAnsi="Times New Roman" w:cs="Times New Roman"/>
          <w:lang w:val="zh-CN"/>
        </w:rPr>
        <w:t>主要职责：制订实施受灾群众救助工作方案以及相应的资金物资保障措施，组织调集、转运帐篷和灾区生活必需品等抗震救灾物资，指导有关地区做好受灾群众的紧急转移和安置工作，支援灾区保障群众基本生活和市场供应。</w:t>
      </w:r>
      <w:bookmarkEnd w:id="12"/>
      <w:bookmarkEnd w:id="13"/>
      <w:bookmarkEnd w:id="14"/>
    </w:p>
    <w:p w14:paraId="2A17D64A">
      <w:pPr>
        <w:keepNext w:val="0"/>
        <w:keepLines w:val="0"/>
        <w:pageBreakBefore w:val="0"/>
        <w:topLinePunct w:val="0"/>
        <w:bidi w:val="0"/>
        <w:spacing w:line="560" w:lineRule="exact"/>
        <w:rPr>
          <w:rFonts w:hint="default" w:ascii="Times New Roman" w:hAnsi="Times New Roman" w:cs="Times New Roman"/>
          <w:lang w:val="zh-CN"/>
        </w:rPr>
      </w:pPr>
      <w:bookmarkStart w:id="15" w:name="_Toc4447"/>
      <w:bookmarkStart w:id="16" w:name="_Toc7385"/>
      <w:bookmarkStart w:id="17" w:name="_Toc26785"/>
      <w:r>
        <w:rPr>
          <w:rFonts w:hint="default" w:ascii="Times New Roman" w:hAnsi="Times New Roman" w:eastAsia="黑体" w:cs="Times New Roman"/>
          <w:lang w:val="zh-CN"/>
        </w:rPr>
        <w:t>三、医疗救治和疾病防控组。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卫生健康局牵头，</w:t>
      </w:r>
      <w:r>
        <w:rPr>
          <w:rFonts w:hint="default" w:ascii="Times New Roman" w:hAnsi="Times New Roman" w:cs="Times New Roman"/>
        </w:rPr>
        <w:t>区发展改革局</w:t>
      </w:r>
      <w:r>
        <w:rPr>
          <w:rFonts w:hint="default" w:ascii="Times New Roman" w:hAnsi="Times New Roman" w:cs="Times New Roman"/>
          <w:lang w:val="zh-CN"/>
        </w:rPr>
        <w:t>、</w:t>
      </w:r>
      <w:r>
        <w:rPr>
          <w:rFonts w:hint="eastAsia" w:ascii="Times New Roman" w:hAnsi="Times New Roman" w:cs="Times New Roman"/>
          <w:lang w:val="zh-CN"/>
        </w:rPr>
        <w:t>工业和信息化局</w:t>
      </w:r>
      <w:r>
        <w:rPr>
          <w:rFonts w:hint="default" w:ascii="Times New Roman" w:hAnsi="Times New Roman" w:cs="Times New Roman"/>
          <w:lang w:val="zh-CN"/>
        </w:rPr>
        <w:t>、农业农村局、市场监管局等参加。</w:t>
      </w:r>
      <w:bookmarkEnd w:id="15"/>
      <w:bookmarkEnd w:id="16"/>
      <w:bookmarkEnd w:id="17"/>
    </w:p>
    <w:p w14:paraId="7B99BF5B">
      <w:pPr>
        <w:keepNext w:val="0"/>
        <w:keepLines w:val="0"/>
        <w:pageBreakBefore w:val="0"/>
        <w:topLinePunct w:val="0"/>
        <w:bidi w:val="0"/>
        <w:spacing w:line="560" w:lineRule="exact"/>
        <w:rPr>
          <w:rFonts w:hint="default" w:ascii="Times New Roman" w:hAnsi="Times New Roman" w:cs="Times New Roman"/>
          <w:lang w:val="zh-CN"/>
        </w:rPr>
      </w:pPr>
      <w:bookmarkStart w:id="18" w:name="_Toc13915"/>
      <w:bookmarkStart w:id="19" w:name="_Toc21590"/>
      <w:bookmarkStart w:id="20" w:name="_Toc17711"/>
      <w:r>
        <w:rPr>
          <w:rFonts w:hint="default" w:ascii="Times New Roman" w:hAnsi="Times New Roman" w:cs="Times New Roman"/>
          <w:lang w:val="zh-CN"/>
        </w:rPr>
        <w:t>主要职责：组派紧急医学救援和传染病防控队伍，调集医疗器械、药品等物资，对受伤人员进行救治和运送转移；检查、监测灾区生活饮用水源和食源性疾病，防止各种传染病等疫病的暴发流行；做好伤员、灾区群众和救援人员的医疗服务与心理援助等工作。</w:t>
      </w:r>
      <w:bookmarkEnd w:id="18"/>
      <w:bookmarkEnd w:id="19"/>
      <w:bookmarkEnd w:id="20"/>
    </w:p>
    <w:p w14:paraId="2B4A9C6D">
      <w:pPr>
        <w:keepNext w:val="0"/>
        <w:keepLines w:val="0"/>
        <w:pageBreakBefore w:val="0"/>
        <w:topLinePunct w:val="0"/>
        <w:bidi w:val="0"/>
        <w:spacing w:line="560" w:lineRule="exact"/>
        <w:rPr>
          <w:rFonts w:hint="default" w:ascii="Times New Roman" w:hAnsi="Times New Roman" w:cs="Times New Roman"/>
          <w:lang w:val="zh-CN"/>
        </w:rPr>
      </w:pPr>
      <w:bookmarkStart w:id="21" w:name="_Toc19917"/>
      <w:bookmarkStart w:id="22" w:name="_Toc12850"/>
      <w:bookmarkStart w:id="23" w:name="_Toc6220"/>
      <w:r>
        <w:rPr>
          <w:rFonts w:hint="default" w:ascii="Times New Roman" w:hAnsi="Times New Roman" w:eastAsia="黑体" w:cs="Times New Roman"/>
          <w:lang w:val="zh-CN"/>
        </w:rPr>
        <w:t>四、基础设施保障和生产恢复组。</w:t>
      </w:r>
      <w:r>
        <w:rPr>
          <w:rFonts w:hint="default" w:ascii="Times New Roman" w:hAnsi="Times New Roman" w:cs="Times New Roman"/>
          <w:lang w:val="zh-CN"/>
        </w:rPr>
        <w:t>由</w:t>
      </w:r>
      <w:r>
        <w:rPr>
          <w:rFonts w:hint="default" w:ascii="Times New Roman" w:hAnsi="Times New Roman" w:cs="Times New Roman"/>
        </w:rPr>
        <w:t>区发展改革局</w:t>
      </w:r>
      <w:r>
        <w:rPr>
          <w:rFonts w:hint="default" w:ascii="Times New Roman" w:hAnsi="Times New Roman" w:cs="Times New Roman"/>
          <w:lang w:val="zh-CN"/>
        </w:rPr>
        <w:t>牵头，</w:t>
      </w:r>
      <w:r>
        <w:rPr>
          <w:rFonts w:hint="default" w:ascii="Times New Roman" w:hAnsi="Times New Roman" w:cs="Times New Roman"/>
        </w:rPr>
        <w:t>区</w:t>
      </w:r>
      <w:r>
        <w:rPr>
          <w:rFonts w:hint="eastAsia" w:ascii="Times New Roman" w:hAnsi="Times New Roman" w:cs="Times New Roman"/>
          <w:lang w:val="zh-CN"/>
        </w:rPr>
        <w:t>工业和信息化局</w:t>
      </w:r>
      <w:r>
        <w:rPr>
          <w:rFonts w:hint="default" w:ascii="Times New Roman" w:hAnsi="Times New Roman" w:cs="Times New Roman"/>
          <w:lang w:val="zh-CN"/>
        </w:rPr>
        <w:t>、财政局、自然资源局、住房城乡建设局、交通运输局、农业农村局、商务局、文体广旅局、应急管理局等参加。</w:t>
      </w:r>
      <w:bookmarkEnd w:id="21"/>
      <w:bookmarkEnd w:id="22"/>
      <w:bookmarkEnd w:id="23"/>
    </w:p>
    <w:p w14:paraId="3847CB42">
      <w:pPr>
        <w:keepNext w:val="0"/>
        <w:keepLines w:val="0"/>
        <w:pageBreakBefore w:val="0"/>
        <w:topLinePunct w:val="0"/>
        <w:bidi w:val="0"/>
        <w:spacing w:line="560" w:lineRule="exact"/>
        <w:rPr>
          <w:rFonts w:hint="default" w:ascii="Times New Roman" w:hAnsi="Times New Roman" w:cs="Times New Roman"/>
          <w:lang w:val="zh-CN"/>
        </w:rPr>
      </w:pPr>
      <w:bookmarkStart w:id="24" w:name="_Toc19402"/>
      <w:bookmarkStart w:id="25" w:name="_Toc23959"/>
      <w:bookmarkStart w:id="26" w:name="_Toc6513"/>
      <w:r>
        <w:rPr>
          <w:rFonts w:hint="default" w:ascii="Times New Roman" w:hAnsi="Times New Roman" w:cs="Times New Roman"/>
          <w:lang w:val="zh-CN"/>
        </w:rPr>
        <w:t>主要职责：组织指导抢修公路、桥梁、隧道等交通设施和供电、供水、供气、防洪、通信、广播电视等设施；组织生产、调运抢险救援产品，调运生产物资和装备，保障灾区抢险应急物资供应；协调运力优先保证应急抢险救援人员和救灾物资的运输需要；对受灾的工矿商贸和农业损毁情况进行核实，指导制订科学恢复生产方案，安排落实有关扶持资金和物资。</w:t>
      </w:r>
      <w:bookmarkEnd w:id="24"/>
      <w:bookmarkEnd w:id="25"/>
      <w:bookmarkEnd w:id="26"/>
    </w:p>
    <w:p w14:paraId="7EABF68A">
      <w:pPr>
        <w:keepNext w:val="0"/>
        <w:keepLines w:val="0"/>
        <w:pageBreakBefore w:val="0"/>
        <w:topLinePunct w:val="0"/>
        <w:bidi w:val="0"/>
        <w:spacing w:line="560" w:lineRule="exact"/>
        <w:rPr>
          <w:rFonts w:hint="default" w:ascii="Times New Roman" w:hAnsi="Times New Roman" w:cs="Times New Roman"/>
          <w:lang w:val="zh-CN"/>
        </w:rPr>
      </w:pPr>
      <w:bookmarkStart w:id="27" w:name="_Toc25869"/>
      <w:bookmarkStart w:id="28" w:name="_Toc9956"/>
      <w:bookmarkStart w:id="29" w:name="_Toc20747"/>
      <w:r>
        <w:rPr>
          <w:rFonts w:hint="default" w:ascii="Times New Roman" w:hAnsi="Times New Roman" w:eastAsia="黑体" w:cs="Times New Roman"/>
          <w:lang w:val="zh-CN"/>
        </w:rPr>
        <w:t>五、地震监测和次生灾害防范处置组。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eastAsia" w:ascii="Times New Roman" w:hAnsi="Times New Roman" w:cs="Times New Roman"/>
          <w:lang w:val="zh-CN"/>
        </w:rPr>
        <w:t>工业和信息化局</w:t>
      </w:r>
      <w:r>
        <w:rPr>
          <w:rFonts w:hint="default" w:ascii="Times New Roman" w:hAnsi="Times New Roman" w:cs="Times New Roman"/>
          <w:lang w:val="zh-CN"/>
        </w:rPr>
        <w:t>、市公安局柳南分局、自然资源局</w:t>
      </w:r>
      <w:r>
        <w:rPr>
          <w:rFonts w:hint="default" w:ascii="Times New Roman" w:hAnsi="Times New Roman" w:cs="Times New Roman"/>
        </w:rPr>
        <w:t>柳南分局</w:t>
      </w:r>
      <w:r>
        <w:rPr>
          <w:rFonts w:hint="default" w:ascii="Times New Roman" w:hAnsi="Times New Roman" w:cs="Times New Roman"/>
          <w:lang w:val="zh-CN"/>
        </w:rPr>
        <w:t>、住房城乡建设局、交通运输局、农业农村局等参加。</w:t>
      </w:r>
      <w:bookmarkEnd w:id="27"/>
      <w:bookmarkEnd w:id="28"/>
      <w:bookmarkEnd w:id="29"/>
    </w:p>
    <w:p w14:paraId="25C5B7BD">
      <w:pPr>
        <w:keepNext w:val="0"/>
        <w:keepLines w:val="0"/>
        <w:pageBreakBefore w:val="0"/>
        <w:topLinePunct w:val="0"/>
        <w:bidi w:val="0"/>
        <w:spacing w:line="560" w:lineRule="exact"/>
        <w:rPr>
          <w:rFonts w:hint="default" w:ascii="Times New Roman" w:hAnsi="Times New Roman" w:cs="Times New Roman"/>
          <w:lang w:val="zh-CN"/>
        </w:rPr>
      </w:pPr>
      <w:bookmarkStart w:id="30" w:name="_Toc22881"/>
      <w:bookmarkStart w:id="31" w:name="_Toc3920"/>
      <w:bookmarkStart w:id="32" w:name="_Toc10591"/>
      <w:r>
        <w:rPr>
          <w:rFonts w:hint="default" w:ascii="Times New Roman" w:hAnsi="Times New Roman" w:cs="Times New Roman"/>
          <w:lang w:val="zh-CN"/>
        </w:rPr>
        <w:t>主要职责：密切监视震情发展，做好余震防范；及时组织扑救火灾，处置危化品泄漏事故，做好灾区防火以及灾区安全生产隐患和环境风险排查、防范工作；对重大地质灾害隐患进行监测预警，一旦发生山体崩塌、滑坡、泥石流、地面塌陷等险情，及时组织疏散群众；加强水质监测和危险化学品等污染物防控，保障灾</w:t>
      </w:r>
      <w:r>
        <w:rPr>
          <w:rFonts w:hint="default" w:ascii="Times New Roman" w:hAnsi="Times New Roman" w:cs="Times New Roman"/>
        </w:rPr>
        <w:t>区</w:t>
      </w:r>
      <w:r>
        <w:rPr>
          <w:rFonts w:hint="default" w:ascii="Times New Roman" w:hAnsi="Times New Roman" w:cs="Times New Roman"/>
          <w:lang w:val="zh-CN"/>
        </w:rPr>
        <w:t>饮用水源安全。对易于发生次生灾害的重大危险源、重要目标物、重大关键基础设施，采取紧急处置措施并加强监控，特别要加强对核设施等关键设施的运行管理维护和监控，一旦发生事故，要及时启动相应的应急预案；加强灾区环境监测，减轻或消除环境污染危害。</w:t>
      </w:r>
      <w:bookmarkEnd w:id="30"/>
      <w:bookmarkEnd w:id="31"/>
      <w:bookmarkEnd w:id="32"/>
    </w:p>
    <w:p w14:paraId="7155B9C1">
      <w:pPr>
        <w:keepNext w:val="0"/>
        <w:keepLines w:val="0"/>
        <w:pageBreakBefore w:val="0"/>
        <w:topLinePunct w:val="0"/>
        <w:bidi w:val="0"/>
        <w:spacing w:line="560" w:lineRule="exact"/>
        <w:rPr>
          <w:rFonts w:hint="default" w:ascii="Times New Roman" w:hAnsi="Times New Roman" w:cs="Times New Roman"/>
          <w:lang w:val="zh-CN"/>
        </w:rPr>
      </w:pPr>
      <w:bookmarkStart w:id="33" w:name="_Toc30164"/>
      <w:bookmarkStart w:id="34" w:name="_Toc30438"/>
      <w:bookmarkStart w:id="35" w:name="_Toc18662"/>
      <w:r>
        <w:rPr>
          <w:rFonts w:hint="default" w:ascii="Times New Roman" w:hAnsi="Times New Roman" w:eastAsia="黑体" w:cs="Times New Roman"/>
          <w:lang w:val="zh-CN"/>
        </w:rPr>
        <w:t>六、社会治安组。</w:t>
      </w:r>
      <w:r>
        <w:rPr>
          <w:rFonts w:hint="default" w:ascii="Times New Roman" w:hAnsi="Times New Roman" w:cs="Times New Roman"/>
          <w:lang w:val="zh-CN"/>
        </w:rPr>
        <w:t>由市公安局</w:t>
      </w:r>
      <w:r>
        <w:rPr>
          <w:rFonts w:hint="default" w:ascii="Times New Roman" w:hAnsi="Times New Roman" w:cs="Times New Roman"/>
        </w:rPr>
        <w:t>柳南</w:t>
      </w:r>
      <w:r>
        <w:rPr>
          <w:rFonts w:hint="default" w:ascii="Times New Roman" w:hAnsi="Times New Roman" w:cs="Times New Roman"/>
          <w:lang w:val="zh-CN"/>
        </w:rPr>
        <w:t>分局牵头，</w:t>
      </w:r>
      <w:r>
        <w:rPr>
          <w:rFonts w:hint="default" w:ascii="Times New Roman" w:hAnsi="Times New Roman" w:cs="Times New Roman"/>
        </w:rPr>
        <w:t>区委统战部</w:t>
      </w:r>
      <w:r>
        <w:rPr>
          <w:rFonts w:hint="default" w:ascii="Times New Roman" w:hAnsi="Times New Roman" w:cs="Times New Roman"/>
          <w:lang w:val="zh-CN"/>
        </w:rPr>
        <w:t>、司法局、交通运输局、市公安局交警支队</w:t>
      </w:r>
      <w:r>
        <w:rPr>
          <w:rFonts w:hint="default" w:ascii="Times New Roman" w:hAnsi="Times New Roman" w:cs="Times New Roman"/>
        </w:rPr>
        <w:t>柳南</w:t>
      </w:r>
      <w:r>
        <w:rPr>
          <w:rFonts w:hint="default" w:ascii="Times New Roman" w:hAnsi="Times New Roman" w:cs="Times New Roman"/>
          <w:lang w:val="zh-CN"/>
        </w:rPr>
        <w:t>大队等参加。</w:t>
      </w:r>
      <w:bookmarkEnd w:id="33"/>
      <w:bookmarkEnd w:id="34"/>
      <w:bookmarkEnd w:id="35"/>
    </w:p>
    <w:p w14:paraId="520CDA83">
      <w:pPr>
        <w:keepNext w:val="0"/>
        <w:keepLines w:val="0"/>
        <w:pageBreakBefore w:val="0"/>
        <w:topLinePunct w:val="0"/>
        <w:bidi w:val="0"/>
        <w:spacing w:line="560" w:lineRule="exact"/>
        <w:rPr>
          <w:rFonts w:hint="default" w:ascii="Times New Roman" w:hAnsi="Times New Roman" w:cs="Times New Roman"/>
          <w:lang w:val="zh-CN"/>
        </w:rPr>
      </w:pPr>
      <w:bookmarkStart w:id="36" w:name="_Toc20217"/>
      <w:bookmarkStart w:id="37" w:name="_Toc3797"/>
      <w:bookmarkStart w:id="38" w:name="_Toc31758"/>
      <w:r>
        <w:rPr>
          <w:rFonts w:hint="default" w:ascii="Times New Roman" w:hAnsi="Times New Roman" w:cs="Times New Roman"/>
          <w:lang w:val="zh-CN"/>
        </w:rPr>
        <w:t>主要职责：维护通往灾区的道路交通秩序；协助灾区加强治安管理和安全保卫工作，严密防范、严厉打击趁机进行盗窃、抢劫、哄抢救灾物资、以赈灾募捐名义诈骗敛取不义之财、借机传播各种谣言制造社会恐慌等违法犯罪活动，维护社会治安；加强对党政机关、要害部门、金融单位、储备仓库、监狱等重要场所的警戒；做好涉灾矛盾纠纷化解和法律服务工作，切实维护社会稳定。</w:t>
      </w:r>
      <w:bookmarkEnd w:id="36"/>
      <w:bookmarkEnd w:id="37"/>
      <w:bookmarkEnd w:id="38"/>
    </w:p>
    <w:p w14:paraId="6504C347">
      <w:pPr>
        <w:keepNext w:val="0"/>
        <w:keepLines w:val="0"/>
        <w:pageBreakBefore w:val="0"/>
        <w:topLinePunct w:val="0"/>
        <w:bidi w:val="0"/>
        <w:spacing w:line="560" w:lineRule="exact"/>
        <w:rPr>
          <w:rFonts w:hint="default" w:ascii="Times New Roman" w:hAnsi="Times New Roman" w:cs="Times New Roman"/>
          <w:lang w:val="zh-CN"/>
        </w:rPr>
      </w:pPr>
      <w:bookmarkStart w:id="39" w:name="_Toc17217"/>
      <w:bookmarkStart w:id="40" w:name="_Toc16131"/>
      <w:bookmarkStart w:id="41" w:name="_Toc30781"/>
      <w:r>
        <w:rPr>
          <w:rFonts w:hint="default" w:ascii="Times New Roman" w:hAnsi="Times New Roman" w:eastAsia="黑体" w:cs="Times New Roman"/>
          <w:lang w:val="zh-CN"/>
        </w:rPr>
        <w:t>七、救灾捐赠与涉外、涉港澳事务组。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default" w:ascii="Times New Roman" w:hAnsi="Times New Roman" w:cs="Times New Roman"/>
          <w:lang w:val="zh-CN"/>
        </w:rPr>
        <w:t>民政局、财政局、商务局、文体广旅局、</w:t>
      </w:r>
      <w:r>
        <w:rPr>
          <w:rFonts w:hint="default" w:ascii="Times New Roman" w:hAnsi="Times New Roman" w:cs="Times New Roman"/>
        </w:rPr>
        <w:t>区委统战部</w:t>
      </w:r>
      <w:r>
        <w:rPr>
          <w:rFonts w:hint="default" w:ascii="Times New Roman" w:hAnsi="Times New Roman" w:cs="Times New Roman"/>
          <w:lang w:val="zh-CN"/>
        </w:rPr>
        <w:t>、市场监管局、</w:t>
      </w:r>
      <w:r>
        <w:rPr>
          <w:rFonts w:hint="default" w:ascii="Times New Roman" w:hAnsi="Times New Roman" w:cs="Times New Roman"/>
        </w:rPr>
        <w:t>卫生健康局</w:t>
      </w:r>
      <w:r>
        <w:rPr>
          <w:rFonts w:hint="default" w:ascii="Times New Roman" w:hAnsi="Times New Roman" w:cs="Times New Roman"/>
          <w:lang w:val="zh-CN"/>
        </w:rPr>
        <w:t>等参加。</w:t>
      </w:r>
      <w:bookmarkEnd w:id="39"/>
      <w:bookmarkEnd w:id="40"/>
      <w:bookmarkEnd w:id="41"/>
    </w:p>
    <w:p w14:paraId="17AB5D8E">
      <w:pPr>
        <w:keepNext w:val="0"/>
        <w:keepLines w:val="0"/>
        <w:pageBreakBefore w:val="0"/>
        <w:topLinePunct w:val="0"/>
        <w:bidi w:val="0"/>
        <w:spacing w:line="560" w:lineRule="exact"/>
        <w:rPr>
          <w:rFonts w:hint="default" w:ascii="Times New Roman" w:hAnsi="Times New Roman" w:cs="Times New Roman"/>
          <w:lang w:val="zh-CN"/>
        </w:rPr>
      </w:pPr>
      <w:bookmarkStart w:id="42" w:name="_Toc2116"/>
      <w:bookmarkStart w:id="43" w:name="_Toc11366"/>
      <w:bookmarkStart w:id="44" w:name="_Toc19879"/>
      <w:r>
        <w:rPr>
          <w:rFonts w:hint="default" w:ascii="Times New Roman" w:hAnsi="Times New Roman" w:cs="Times New Roman"/>
          <w:lang w:val="zh-CN"/>
        </w:rPr>
        <w:t>主要职责：接受和安排国内外捐赠，协调处理相关涉外事务。</w:t>
      </w:r>
      <w:bookmarkEnd w:id="42"/>
      <w:bookmarkEnd w:id="43"/>
      <w:bookmarkEnd w:id="44"/>
    </w:p>
    <w:p w14:paraId="3A625402">
      <w:pPr>
        <w:keepNext w:val="0"/>
        <w:keepLines w:val="0"/>
        <w:pageBreakBefore w:val="0"/>
        <w:topLinePunct w:val="0"/>
        <w:bidi w:val="0"/>
        <w:spacing w:line="560" w:lineRule="exact"/>
        <w:rPr>
          <w:rFonts w:hint="default" w:ascii="Times New Roman" w:hAnsi="Times New Roman" w:cs="Times New Roman"/>
          <w:lang w:val="zh-CN"/>
        </w:rPr>
      </w:pPr>
      <w:bookmarkStart w:id="45" w:name="_Toc23522"/>
      <w:bookmarkStart w:id="46" w:name="_Toc26806"/>
      <w:bookmarkStart w:id="47" w:name="_Toc29592"/>
      <w:r>
        <w:rPr>
          <w:rFonts w:hint="default" w:ascii="Times New Roman" w:hAnsi="Times New Roman" w:eastAsia="黑体" w:cs="Times New Roman"/>
          <w:lang w:val="zh-CN"/>
        </w:rPr>
        <w:t>八、国外救援队伍协调事务组。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default" w:ascii="Times New Roman" w:hAnsi="Times New Roman" w:cs="Times New Roman"/>
          <w:lang w:val="zh-CN"/>
        </w:rPr>
        <w:t>商务局、</w:t>
      </w:r>
      <w:r>
        <w:rPr>
          <w:rFonts w:hint="default" w:ascii="Times New Roman" w:hAnsi="Times New Roman" w:cs="Times New Roman"/>
        </w:rPr>
        <w:t>区委统战部</w:t>
      </w:r>
      <w:r>
        <w:rPr>
          <w:rFonts w:hint="default" w:ascii="Times New Roman" w:hAnsi="Times New Roman" w:cs="Times New Roman"/>
          <w:lang w:val="zh-CN"/>
        </w:rPr>
        <w:t>等参加。</w:t>
      </w:r>
      <w:bookmarkEnd w:id="45"/>
      <w:bookmarkEnd w:id="46"/>
      <w:bookmarkEnd w:id="47"/>
    </w:p>
    <w:p w14:paraId="0C206786">
      <w:pPr>
        <w:keepNext w:val="0"/>
        <w:keepLines w:val="0"/>
        <w:pageBreakBefore w:val="0"/>
        <w:topLinePunct w:val="0"/>
        <w:bidi w:val="0"/>
        <w:spacing w:line="560" w:lineRule="exact"/>
        <w:rPr>
          <w:rFonts w:hint="default" w:ascii="Times New Roman" w:hAnsi="Times New Roman" w:cs="Times New Roman"/>
          <w:lang w:val="zh-CN"/>
        </w:rPr>
      </w:pPr>
      <w:bookmarkStart w:id="48" w:name="_Toc7927"/>
      <w:bookmarkStart w:id="49" w:name="_Toc22322"/>
      <w:bookmarkStart w:id="50" w:name="_Toc22744"/>
      <w:r>
        <w:rPr>
          <w:rFonts w:hint="default" w:ascii="Times New Roman" w:hAnsi="Times New Roman" w:cs="Times New Roman"/>
          <w:lang w:val="zh-CN"/>
        </w:rPr>
        <w:t>主要职责：接受和安排国外救援队伍，协调救援行动。</w:t>
      </w:r>
      <w:bookmarkEnd w:id="48"/>
      <w:bookmarkEnd w:id="49"/>
      <w:bookmarkEnd w:id="50"/>
    </w:p>
    <w:p w14:paraId="7E4B31CF">
      <w:pPr>
        <w:keepNext w:val="0"/>
        <w:keepLines w:val="0"/>
        <w:pageBreakBefore w:val="0"/>
        <w:topLinePunct w:val="0"/>
        <w:bidi w:val="0"/>
        <w:spacing w:line="560" w:lineRule="exact"/>
        <w:rPr>
          <w:rFonts w:hint="default" w:ascii="Times New Roman" w:hAnsi="Times New Roman" w:cs="Times New Roman"/>
          <w:lang w:val="zh-CN"/>
        </w:rPr>
      </w:pPr>
      <w:bookmarkStart w:id="51" w:name="_Toc19189"/>
      <w:bookmarkStart w:id="52" w:name="_Toc16248"/>
      <w:bookmarkStart w:id="53" w:name="_Toc13803"/>
      <w:r>
        <w:rPr>
          <w:rFonts w:hint="default" w:ascii="Times New Roman" w:hAnsi="Times New Roman" w:eastAsia="黑体" w:cs="Times New Roman"/>
          <w:lang w:val="zh-CN"/>
        </w:rPr>
        <w:t>九、地震灾害调查及灾情损失评估组。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default" w:ascii="Times New Roman" w:hAnsi="Times New Roman" w:cs="Times New Roman"/>
          <w:lang w:val="zh-CN"/>
        </w:rPr>
        <w:t>教育局、</w:t>
      </w:r>
      <w:r>
        <w:rPr>
          <w:rFonts w:hint="eastAsia" w:ascii="Times New Roman" w:hAnsi="Times New Roman" w:cs="Times New Roman"/>
          <w:lang w:val="zh-CN"/>
        </w:rPr>
        <w:t>工业和信息化局</w:t>
      </w:r>
      <w:r>
        <w:rPr>
          <w:rFonts w:hint="default" w:ascii="Times New Roman" w:hAnsi="Times New Roman" w:cs="Times New Roman"/>
          <w:lang w:val="zh-CN"/>
        </w:rPr>
        <w:t>、财政局、自然资源局、住房城乡建设局、交通运输局、统计局等参加。</w:t>
      </w:r>
      <w:bookmarkEnd w:id="51"/>
      <w:bookmarkEnd w:id="52"/>
      <w:bookmarkEnd w:id="53"/>
    </w:p>
    <w:p w14:paraId="07D7F140">
      <w:pPr>
        <w:keepNext w:val="0"/>
        <w:keepLines w:val="0"/>
        <w:pageBreakBefore w:val="0"/>
        <w:topLinePunct w:val="0"/>
        <w:bidi w:val="0"/>
        <w:spacing w:line="560" w:lineRule="exact"/>
        <w:rPr>
          <w:rFonts w:hint="default" w:ascii="Times New Roman" w:hAnsi="Times New Roman" w:cs="Times New Roman"/>
          <w:lang w:val="zh-CN"/>
        </w:rPr>
      </w:pPr>
      <w:bookmarkStart w:id="54" w:name="_Toc30214"/>
      <w:bookmarkStart w:id="55" w:name="_Toc7672"/>
      <w:bookmarkStart w:id="56" w:name="_Toc22979"/>
      <w:r>
        <w:rPr>
          <w:rFonts w:hint="default" w:ascii="Times New Roman" w:hAnsi="Times New Roman" w:cs="Times New Roman"/>
          <w:lang w:val="zh-CN"/>
        </w:rPr>
        <w:t>主要职责：开展地震烈度、发震构造、灾区范围、建构筑物和基础设施破坏程度、工程结构震害特征、人员伤亡数量、地震宏观异常现象、地震社会影响和各种地震地质灾害等调查，对地震灾害损失进行评估，依法做好灾区有关保险理赔和给付的监管工作。</w:t>
      </w:r>
      <w:bookmarkEnd w:id="54"/>
      <w:bookmarkEnd w:id="55"/>
      <w:bookmarkEnd w:id="56"/>
    </w:p>
    <w:p w14:paraId="2EE895CF">
      <w:pPr>
        <w:keepNext w:val="0"/>
        <w:keepLines w:val="0"/>
        <w:pageBreakBefore w:val="0"/>
        <w:topLinePunct w:val="0"/>
        <w:bidi w:val="0"/>
        <w:spacing w:line="560" w:lineRule="exact"/>
        <w:rPr>
          <w:rFonts w:hint="default" w:ascii="Times New Roman" w:hAnsi="Times New Roman" w:cs="Times New Roman"/>
          <w:lang w:val="zh-CN"/>
        </w:rPr>
      </w:pPr>
      <w:bookmarkStart w:id="57" w:name="_Toc14296"/>
      <w:bookmarkStart w:id="58" w:name="_Toc19029"/>
      <w:bookmarkStart w:id="59" w:name="_Toc13974"/>
      <w:r>
        <w:rPr>
          <w:rFonts w:hint="default" w:ascii="Times New Roman" w:hAnsi="Times New Roman" w:eastAsia="黑体" w:cs="Times New Roman"/>
          <w:lang w:val="zh-CN"/>
        </w:rPr>
        <w:t>十、信息发布及宣传报道组。</w:t>
      </w:r>
      <w:r>
        <w:rPr>
          <w:rFonts w:hint="default" w:ascii="Times New Roman" w:hAnsi="Times New Roman" w:cs="Times New Roman"/>
          <w:lang w:val="zh-CN"/>
        </w:rPr>
        <w:t>由</w:t>
      </w:r>
      <w:r>
        <w:rPr>
          <w:rFonts w:hint="default" w:ascii="Times New Roman" w:hAnsi="Times New Roman" w:cs="Times New Roman"/>
        </w:rPr>
        <w:t>区</w:t>
      </w:r>
      <w:r>
        <w:rPr>
          <w:rFonts w:hint="default" w:ascii="Times New Roman" w:hAnsi="Times New Roman" w:cs="Times New Roman"/>
          <w:lang w:val="zh-CN"/>
        </w:rPr>
        <w:t>应急管理局牵头，</w:t>
      </w:r>
      <w:r>
        <w:rPr>
          <w:rFonts w:hint="default" w:ascii="Times New Roman" w:hAnsi="Times New Roman" w:cs="Times New Roman"/>
        </w:rPr>
        <w:t>区</w:t>
      </w:r>
      <w:r>
        <w:rPr>
          <w:rFonts w:hint="default" w:ascii="Times New Roman" w:hAnsi="Times New Roman" w:cs="Times New Roman"/>
          <w:lang w:val="zh-CN"/>
        </w:rPr>
        <w:t>委宣传部、文体广旅局等参加。</w:t>
      </w:r>
      <w:bookmarkEnd w:id="57"/>
      <w:bookmarkEnd w:id="58"/>
      <w:bookmarkEnd w:id="59"/>
    </w:p>
    <w:p w14:paraId="27C4B10B">
      <w:pPr>
        <w:keepNext w:val="0"/>
        <w:keepLines w:val="0"/>
        <w:pageBreakBefore w:val="0"/>
        <w:topLinePunct w:val="0"/>
        <w:bidi w:val="0"/>
        <w:spacing w:line="560" w:lineRule="exact"/>
        <w:rPr>
          <w:rFonts w:hint="default" w:ascii="Times New Roman" w:hAnsi="Times New Roman" w:cs="Times New Roman"/>
          <w:lang w:val="zh-CN"/>
        </w:rPr>
      </w:pPr>
      <w:bookmarkStart w:id="60" w:name="_Toc8729"/>
      <w:bookmarkStart w:id="61" w:name="_Toc4174"/>
      <w:bookmarkStart w:id="62" w:name="_Toc25837"/>
      <w:r>
        <w:rPr>
          <w:rFonts w:hint="default" w:ascii="Times New Roman" w:hAnsi="Times New Roman" w:cs="Times New Roman"/>
          <w:lang w:val="zh-CN"/>
        </w:rPr>
        <w:t>主要职责：组织灾情和抗震救灾信息发布，及时准确发布灾情；指导做好抗震救灾宣传报道，加强舆情收集分析，正确引导舆论。</w:t>
      </w:r>
      <w:bookmarkEnd w:id="60"/>
      <w:bookmarkEnd w:id="61"/>
      <w:bookmarkEnd w:id="62"/>
    </w:p>
    <w:p w14:paraId="1A8ADCFD">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pPr>
    </w:p>
    <w:p w14:paraId="4014060C">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pPr>
    </w:p>
    <w:p w14:paraId="072248CF">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pPr>
    </w:p>
    <w:p w14:paraId="5AE3405B">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pPr>
    </w:p>
    <w:p w14:paraId="387DF91F">
      <w:pPr>
        <w:keepNext w:val="0"/>
        <w:keepLines w:val="0"/>
        <w:pageBreakBefore w:val="0"/>
        <w:topLinePunct w:val="0"/>
        <w:bidi w:val="0"/>
        <w:spacing w:line="560" w:lineRule="exact"/>
        <w:rPr>
          <w:rFonts w:hint="default" w:ascii="Times New Roman" w:hAnsi="Times New Roman" w:eastAsia="仿宋" w:cs="Times New Roman"/>
          <w:bCs/>
          <w:spacing w:val="15"/>
          <w:kern w:val="0"/>
          <w:sz w:val="32"/>
          <w:szCs w:val="32"/>
        </w:rPr>
        <w:sectPr>
          <w:footerReference r:id="rId5" w:type="default"/>
          <w:footerReference r:id="rId6" w:type="even"/>
          <w:pgSz w:w="11906" w:h="16838"/>
          <w:pgMar w:top="2098" w:right="1474" w:bottom="1984" w:left="1587" w:header="851" w:footer="992" w:gutter="0"/>
          <w:pgNumType w:fmt="numberInDash"/>
          <w:cols w:space="720" w:num="1"/>
          <w:docGrid w:type="lines" w:linePitch="312" w:charSpace="0"/>
        </w:sectPr>
      </w:pPr>
    </w:p>
    <w:p w14:paraId="3C59B810">
      <w:pPr>
        <w:keepNext w:val="0"/>
        <w:keepLines w:val="0"/>
        <w:pageBreakBefore w:val="0"/>
        <w:topLinePunct w:val="0"/>
        <w:bidi w:val="0"/>
        <w:spacing w:line="560" w:lineRule="exact"/>
        <w:ind w:left="0" w:leftChars="0" w:firstLine="0" w:firstLineChars="0"/>
        <w:rPr>
          <w:rFonts w:hint="default" w:ascii="Times New Roman" w:hAnsi="Times New Roman" w:eastAsia="黑体" w:cs="Times New Roman"/>
          <w:bCs/>
          <w:spacing w:val="15"/>
          <w:kern w:val="0"/>
          <w:sz w:val="32"/>
          <w:szCs w:val="32"/>
        </w:rPr>
      </w:pPr>
      <w:r>
        <w:rPr>
          <w:rFonts w:hint="default" w:ascii="Times New Roman" w:hAnsi="Times New Roman" w:eastAsia="黑体" w:cs="Times New Roman"/>
          <w:bCs/>
          <w:spacing w:val="15"/>
          <w:kern w:val="0"/>
          <w:sz w:val="32"/>
          <w:szCs w:val="32"/>
        </w:rPr>
        <w:t>附件2</w:t>
      </w:r>
    </w:p>
    <w:p w14:paraId="16D51BB5">
      <w:pPr>
        <w:pStyle w:val="2"/>
        <w:keepNext w:val="0"/>
        <w:keepLines w:val="0"/>
        <w:pageBreakBefore w:val="0"/>
        <w:topLinePunct w:val="0"/>
        <w:bidi w:val="0"/>
        <w:spacing w:line="560" w:lineRule="exact"/>
        <w:rPr>
          <w:rFonts w:hint="default" w:ascii="Times New Roman" w:hAnsi="Times New Roman" w:eastAsia="仿宋" w:cs="Times New Roman"/>
          <w:color w:val="auto"/>
        </w:rPr>
      </w:pPr>
    </w:p>
    <w:p w14:paraId="166864A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44"/>
          <w:szCs w:val="44"/>
        </w:rPr>
      </w:pPr>
      <w:bookmarkStart w:id="63" w:name="_Toc16417"/>
      <w:bookmarkStart w:id="64" w:name="_Toc6084"/>
      <w:bookmarkStart w:id="65" w:name="_Toc20504"/>
      <w:r>
        <w:rPr>
          <w:rFonts w:hint="default" w:ascii="Times New Roman" w:hAnsi="Times New Roman" w:eastAsia="方正小标宋简体" w:cs="Times New Roman"/>
          <w:sz w:val="44"/>
          <w:szCs w:val="44"/>
        </w:rPr>
        <w:t>柳南区抗震救灾指挥部成员</w:t>
      </w:r>
      <w:bookmarkEnd w:id="63"/>
      <w:bookmarkEnd w:id="64"/>
      <w:bookmarkEnd w:id="65"/>
    </w:p>
    <w:p w14:paraId="63900FD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default" w:ascii="Times New Roman" w:hAnsi="Times New Roman" w:eastAsia="方正小标宋简体" w:cs="Times New Roman"/>
          <w:sz w:val="44"/>
          <w:szCs w:val="44"/>
        </w:rPr>
      </w:pPr>
      <w:bookmarkStart w:id="66" w:name="_Toc11887"/>
      <w:bookmarkStart w:id="67" w:name="_Toc13280"/>
      <w:bookmarkStart w:id="68" w:name="_Toc26990"/>
      <w:r>
        <w:rPr>
          <w:rFonts w:hint="default" w:ascii="Times New Roman" w:hAnsi="Times New Roman" w:eastAsia="方正小标宋简体" w:cs="Times New Roman"/>
          <w:sz w:val="44"/>
          <w:szCs w:val="44"/>
        </w:rPr>
        <w:t>单位及其主要职责</w:t>
      </w:r>
      <w:bookmarkEnd w:id="66"/>
      <w:bookmarkEnd w:id="67"/>
      <w:bookmarkEnd w:id="68"/>
    </w:p>
    <w:p w14:paraId="4C182390">
      <w:pPr>
        <w:keepNext w:val="0"/>
        <w:keepLines w:val="0"/>
        <w:pageBreakBefore w:val="0"/>
        <w:topLinePunct w:val="0"/>
        <w:bidi w:val="0"/>
        <w:spacing w:line="560" w:lineRule="exact"/>
        <w:ind w:firstLine="640" w:firstLineChars="200"/>
        <w:rPr>
          <w:rFonts w:hint="default" w:ascii="Times New Roman" w:hAnsi="Times New Roman" w:eastAsia="仿宋" w:cs="Times New Roman"/>
          <w:sz w:val="32"/>
          <w:szCs w:val="32"/>
        </w:rPr>
      </w:pPr>
    </w:p>
    <w:p w14:paraId="792B952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69" w:name="_Toc6725"/>
      <w:r>
        <w:rPr>
          <w:rFonts w:hint="default" w:ascii="Times New Roman" w:hAnsi="Times New Roman" w:cs="Times New Roman"/>
        </w:rPr>
        <w:t>区委宣传部：按照指挥部的统一部署，负责指导应急管理局协调新闻媒体开展地震应急期间新闻报道工作和新闻发布工作，正确引导舆论。</w:t>
      </w:r>
      <w:bookmarkEnd w:id="69"/>
    </w:p>
    <w:p w14:paraId="196FE141">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0" w:name="_Toc32664"/>
      <w:r>
        <w:rPr>
          <w:rFonts w:hint="default" w:ascii="Times New Roman" w:hAnsi="Times New Roman" w:cs="Times New Roman"/>
        </w:rPr>
        <w:t>区发展改革局：负责协调柳州市在柳南区储备物资的应急调度工作；配合对成品油、天然气、煤炭、电力等能源进行调节，保障灾区的能源需求；负责组织编制灾后重建规划。</w:t>
      </w:r>
      <w:bookmarkEnd w:id="70"/>
    </w:p>
    <w:p w14:paraId="7C317FF0">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1" w:name="_Toc27659"/>
      <w:r>
        <w:rPr>
          <w:rFonts w:hint="default" w:ascii="Times New Roman" w:hAnsi="Times New Roman" w:cs="Times New Roman"/>
        </w:rPr>
        <w:t>区</w:t>
      </w:r>
      <w:r>
        <w:rPr>
          <w:rFonts w:hint="eastAsia" w:ascii="Times New Roman" w:hAnsi="Times New Roman" w:cs="Times New Roman"/>
          <w:lang w:eastAsia="zh-CN"/>
        </w:rPr>
        <w:t>工业和信息化局</w:t>
      </w:r>
      <w:r>
        <w:rPr>
          <w:rFonts w:hint="default" w:ascii="Times New Roman" w:hAnsi="Times New Roman" w:cs="Times New Roman"/>
        </w:rPr>
        <w:t>：负责协调灾区煤电油运及重要原材料、重要消费品的生产、供需衔接，指导企业做好危险化学品的管理或转移；负责保障灾后相关无线电通信业务频率的正常使用；核报企业灾害损失情况；负责指导、协调、监督电力运营企业加强电力基础设施、电力调度系统建设。</w:t>
      </w:r>
      <w:bookmarkEnd w:id="71"/>
    </w:p>
    <w:p w14:paraId="49724BB0">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2" w:name="_Toc24474"/>
      <w:r>
        <w:rPr>
          <w:rFonts w:hint="default" w:ascii="Times New Roman" w:hAnsi="Times New Roman" w:cs="Times New Roman"/>
        </w:rPr>
        <w:t>区教育局：负责指导灾区教育行政部门组织在校师生的抢救和临时安置；核报教育系统地震灾害损失情况；负责做好灾后学校复学等教学组织工作，协调有关部门和灾区共同做好灾后学校重建规划和校舍恢复重建工作；负责对学生进行防震减灾应急知识的宣传教育及培训演练。</w:t>
      </w:r>
      <w:bookmarkEnd w:id="72"/>
    </w:p>
    <w:p w14:paraId="4D42EFF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3" w:name="_Toc28584"/>
      <w:r>
        <w:rPr>
          <w:rFonts w:hint="default" w:ascii="Times New Roman" w:hAnsi="Times New Roman" w:cs="Times New Roman"/>
        </w:rPr>
        <w:t>区科技局：配合抗震救灾、防震减灾主要职能部门推动相关领域科技成果转化与应用示范。</w:t>
      </w:r>
      <w:bookmarkEnd w:id="73"/>
    </w:p>
    <w:p w14:paraId="25DC3973">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4" w:name="_Toc32505"/>
      <w:r>
        <w:rPr>
          <w:rFonts w:hint="default" w:ascii="Times New Roman" w:hAnsi="Times New Roman" w:cs="Times New Roman"/>
        </w:rPr>
        <w:t>区委统战部：负责组织、协调灾区民族事务。负责协调指导有关部门和单位处理抗震救灾涉外、涉港澳相关事务；协助做好有关接受、安排国际紧急救援队伍事宜。</w:t>
      </w:r>
      <w:bookmarkEnd w:id="74"/>
    </w:p>
    <w:p w14:paraId="4855FDA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5" w:name="_Toc21381"/>
      <w:r>
        <w:rPr>
          <w:rFonts w:hint="default" w:ascii="Times New Roman" w:hAnsi="Times New Roman" w:cs="Times New Roman"/>
        </w:rPr>
        <w:t>市公安局柳南分局：负责维护灾区社会治安秩序，协助组织受灾群众紧急疏散工作；维护灾区交通秩序。</w:t>
      </w:r>
      <w:bookmarkEnd w:id="75"/>
    </w:p>
    <w:p w14:paraId="3DA00AB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6" w:name="_Toc19353"/>
      <w:r>
        <w:rPr>
          <w:rFonts w:hint="default" w:ascii="Times New Roman" w:hAnsi="Times New Roman" w:cs="Times New Roman"/>
        </w:rPr>
        <w:t>区民政局：指导开展慈善募捐工作。</w:t>
      </w:r>
      <w:bookmarkEnd w:id="76"/>
    </w:p>
    <w:p w14:paraId="5528EAF3">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7" w:name="_Toc19112"/>
      <w:r>
        <w:rPr>
          <w:rFonts w:hint="default" w:ascii="Times New Roman" w:hAnsi="Times New Roman" w:cs="Times New Roman"/>
        </w:rPr>
        <w:t>区司法局：协助灾区做好社会矛盾纠纷化解、法律服务和法律宣传工作，维护社会稳定。</w:t>
      </w:r>
      <w:bookmarkEnd w:id="77"/>
    </w:p>
    <w:p w14:paraId="2ABFBF7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8" w:name="_Toc32332"/>
      <w:r>
        <w:rPr>
          <w:rFonts w:hint="default" w:ascii="Times New Roman" w:hAnsi="Times New Roman" w:cs="Times New Roman"/>
        </w:rPr>
        <w:t>区财政局：负责安排区级地震灾害救助资金；向市财政申请地震灾害生活补助及灾后重建补助等专项资金，按规定管理分配并及时拨付资金，对救灾资金及物资管理使用情况进行监督检查；参与地震灾害调查与损失评估工作。</w:t>
      </w:r>
      <w:bookmarkEnd w:id="78"/>
    </w:p>
    <w:p w14:paraId="2F3CB7EB">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79" w:name="_Toc23768"/>
      <w:r>
        <w:rPr>
          <w:rFonts w:hint="default" w:ascii="Times New Roman" w:hAnsi="Times New Roman" w:cs="Times New Roman"/>
        </w:rPr>
        <w:t>区自然资源局：负责向区抗震救灾指挥部及其办公室提供灾区地质灾害隐患点分布资料和快速判定分析结果；对地震可能引发的次生地质灾害进行动态监测，及时向上级部门和当地政府报送监测信息；组织开展地质灾害应急调查，分析地质灾害成因，预测灾害发展趋势和影响范围，提出防范对策措施建议，协助开展抢险救灾及善后处理工作；负责地质灾害应急治理，对地震造成永久基本农田损毁的，指导地方做好永久基本农田修复或补划工作；负责利用已有航空遥感和卫星遥感等资料，制作灾区影像地图，及时向区抗震救灾指挥部及其办公室提供；根据救灾需求，在有关部门配合下，利用已有基础测绘成果制作专题地图，提供专题数据。</w:t>
      </w:r>
      <w:bookmarkEnd w:id="79"/>
    </w:p>
    <w:p w14:paraId="5C2BB461">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0" w:name="_Toc28921"/>
      <w:r>
        <w:rPr>
          <w:rFonts w:hint="default" w:ascii="Times New Roman" w:hAnsi="Times New Roman" w:cs="Times New Roman"/>
        </w:rPr>
        <w:t>柳南生态环境局：负责向区抗震救灾指挥部及其办公室提供灾区重大污染源分布情况，快速判定污染危害影响情况；负责对灾区环境质量进行监测，提出减轻或消除环境污染危害的建议；组织开展地震灾害应急救援过程中涉及环境保护的应急监测和环境安全隐患排查工作。</w:t>
      </w:r>
      <w:bookmarkEnd w:id="80"/>
    </w:p>
    <w:p w14:paraId="611BFBE5">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1" w:name="_Toc4281"/>
      <w:r>
        <w:rPr>
          <w:rFonts w:hint="default" w:ascii="Times New Roman" w:hAnsi="Times New Roman" w:cs="Times New Roman"/>
        </w:rPr>
        <w:t>区住房城乡建设局：组织开展灾区房屋建筑地震安全鉴定工作；协助有关部门对地震次生灾害进行紧急处置和防范；协助有关部门对地质灾害险情进行动态监控和紧急处置；负责灾后重建工程设计建设管理的指导、协调和监督工作；参与地震灾害调查与损失评估工作。</w:t>
      </w:r>
      <w:bookmarkEnd w:id="81"/>
    </w:p>
    <w:p w14:paraId="1982BC3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2" w:name="_Toc6848"/>
      <w:r>
        <w:rPr>
          <w:rFonts w:hint="default" w:ascii="Times New Roman" w:hAnsi="Times New Roman" w:cs="Times New Roman"/>
        </w:rPr>
        <w:t>区交通运输局：负责组织对被毁农村公路和有关设施的抢险抢修，确保抗震救灾人员、物资运输的畅通；组织协调转移受灾群众所需的交通运输工具；协助对公路地质灾害险情进行动态监控和紧急处置；核报公路地震灾害损失情况。</w:t>
      </w:r>
      <w:bookmarkEnd w:id="82"/>
    </w:p>
    <w:p w14:paraId="296E984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3" w:name="_Toc1995"/>
      <w:r>
        <w:rPr>
          <w:rFonts w:hint="default" w:ascii="Times New Roman" w:hAnsi="Times New Roman" w:cs="Times New Roman"/>
        </w:rPr>
        <w:t>区农业农村局：负责组织指导、抢修灾区农业基础设施，恢复农业生产，联合有关部门做好动物疫病防治、死亡动物无害化处理和消毒灭源等工作；核报农业系统地震灾害损失情况。负责组织、协调、指导水利工程抢险、河道疏浚、次生洪水应急调度和灾后水利设施的修复工作；组织检查灾区农村饮用水源，指导灾区农村应急供水工作；核报水利工程地震灾情损失情况。</w:t>
      </w:r>
      <w:bookmarkEnd w:id="83"/>
    </w:p>
    <w:p w14:paraId="41F32DF7">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4" w:name="_Toc2679"/>
      <w:r>
        <w:rPr>
          <w:rFonts w:hint="default" w:ascii="Times New Roman" w:hAnsi="Times New Roman" w:cs="Times New Roman"/>
        </w:rPr>
        <w:t>区商务局：协助相关部门组织协调部分生活必需品的应急供应；协助有关部门处理抗震救灾涉外与涉港澳台事务；核报商业系统地震灾害损失情况。</w:t>
      </w:r>
      <w:bookmarkEnd w:id="84"/>
    </w:p>
    <w:p w14:paraId="63E5AB94">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5" w:name="_Toc9084"/>
      <w:r>
        <w:rPr>
          <w:rFonts w:hint="default" w:ascii="Times New Roman" w:hAnsi="Times New Roman" w:cs="Times New Roman"/>
        </w:rPr>
        <w:t>区文体广旅局：负责发布针对赴灾区和途经灾区旅游的预警信息；配合当地政府和景区主管部门做好旅游景区和游客的地震救援处置工作，参与协调处理灾区境外旅游团队人员的安置工作；协调电台、电视台发布地震信息，宣传报道抢险救灾工作以及开展防震减灾主题宣传活动；核报广电系统地震灾害损失情况。</w:t>
      </w:r>
      <w:bookmarkEnd w:id="85"/>
    </w:p>
    <w:p w14:paraId="2CF0385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6" w:name="_Toc14848"/>
      <w:r>
        <w:rPr>
          <w:rFonts w:hint="default" w:ascii="Times New Roman" w:hAnsi="Times New Roman" w:cs="Times New Roman"/>
        </w:rPr>
        <w:t>区卫生健康局：负责组织实施灾区紧急医学救援和传染病防控工作；负责食品安全风险监测和生活饮用水卫生监督监测；负责突发公共卫生事件相关信息的报告；做好灾区健康教育及各类人员的医疗服务与心理援助；核报医疗卫生系统地震灾害损失情况。负责组织搜救、赈济、供水、心理、医疗等应急救援队参加灾区救灾救助，开展现场搜救、赈济、紧急供水、心理支持、伤员救治等紧急救援工作，负责接收、管理和处置国内外组织和个人通过红十字会捐赠的款物。</w:t>
      </w:r>
      <w:bookmarkEnd w:id="86"/>
    </w:p>
    <w:p w14:paraId="35D6A68C">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7" w:name="_Toc17323"/>
      <w:r>
        <w:rPr>
          <w:rFonts w:hint="default" w:ascii="Times New Roman" w:hAnsi="Times New Roman" w:cs="Times New Roman"/>
        </w:rPr>
        <w:t>区应急管理局：负责组织协调派遣综合应急救援队指导有关部门对地震次生灾害进行紧急处置和防范；负责协助有关部门接受、安排国内外的紧急救援队伍；负责调集矿山和危险化学品救护队积极参加抗震救灾抢险救援工作；负责配合有关部门发布抗震救灾信息；负责组织、协调开展灾害应急救助工作；核查报告灾情；指导、支持镇（街道）转移安置受灾群众；申请、分配、管理自然灾害救助补助资金和生活类救助物资；指导做好灾后过渡期受灾群众生活救助；组织指导国内外救灾捐赠；组织开展灾情会商、评估；督促指导灾区企业的安全生产工作；负责会同有关部门收集和汇总震情、灾情等信息，对地震灾情进行快速评估；负责开展地震监测和地震趋势判定；配合有关部门开展地震灾害调查与损失评估工作；参与开展震后科学考察、应急响应实施情况和社会影响调查。</w:t>
      </w:r>
      <w:bookmarkEnd w:id="87"/>
    </w:p>
    <w:p w14:paraId="17DD6FA1">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8" w:name="_Toc10555"/>
      <w:r>
        <w:rPr>
          <w:rFonts w:hint="default" w:ascii="Times New Roman" w:hAnsi="Times New Roman" w:cs="Times New Roman"/>
        </w:rPr>
        <w:t>区统计局：负责向区抗震救灾指挥部及其办公室提供灾区基础统计数据，为抗震救灾决策和地震灾害损失评估等提供依据。</w:t>
      </w:r>
      <w:bookmarkEnd w:id="88"/>
    </w:p>
    <w:p w14:paraId="64B4C7D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89" w:name="_Toc29252"/>
      <w:r>
        <w:rPr>
          <w:rFonts w:hint="default" w:ascii="Times New Roman" w:hAnsi="Times New Roman" w:cs="Times New Roman"/>
        </w:rPr>
        <w:t>区市场监管局：负责组织对灾区食品、桶装饮用水等进行监督检查和检验检测，协助有关部门确保灾区食品、桶装饮用水等的安全；负责灾区市场价格监管，组织开展价格监督检查，采取措施维护灾区市场物价秩序。</w:t>
      </w:r>
      <w:bookmarkEnd w:id="89"/>
    </w:p>
    <w:p w14:paraId="333695A6">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90" w:name="_Toc26026"/>
      <w:r>
        <w:rPr>
          <w:rFonts w:hint="default" w:ascii="Times New Roman" w:hAnsi="Times New Roman" w:cs="Times New Roman"/>
        </w:rPr>
        <w:t>柳南区消防救援大队：按照区抗震救灾指挥部的要求派遣消防救援队伍积极参加抗震救灾抢险救援工作；负责做好灭火、危化品泄漏等次生灾害防范处置工作。</w:t>
      </w:r>
      <w:bookmarkEnd w:id="90"/>
    </w:p>
    <w:p w14:paraId="4C9369B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91" w:name="_Toc11501"/>
      <w:r>
        <w:rPr>
          <w:rFonts w:hint="default" w:ascii="Times New Roman" w:hAnsi="Times New Roman" w:cs="Times New Roman"/>
        </w:rPr>
        <w:t>区武装部：负责调集力量参加抗震救灾抢险救援工作；负责首脑机关、要害部门、金融单位、储备仓库、救济物品集散点、监狱等重要目标的警戒；协助灾区加强治安管理和安全保卫工作，维护道路交通运输秩序。</w:t>
      </w:r>
      <w:bookmarkEnd w:id="91"/>
    </w:p>
    <w:p w14:paraId="4C4F4D2D">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bookmarkStart w:id="92" w:name="_Toc3062"/>
      <w:r>
        <w:rPr>
          <w:rFonts w:hint="default" w:ascii="Times New Roman" w:hAnsi="Times New Roman" w:cs="Times New Roman"/>
        </w:rPr>
        <w:t>团区委：负责统一接收志愿者报名和登记，做好志愿者派遣和相关服务工作，向社会公布灾区志愿服务需求指南，引导组织志愿者安全有序参与救灾行动。</w:t>
      </w:r>
      <w:bookmarkEnd w:id="92"/>
    </w:p>
    <w:p w14:paraId="19D73F30">
      <w:pPr>
        <w:keepNext w:val="0"/>
        <w:keepLines w:val="0"/>
        <w:pageBreakBefore w:val="0"/>
        <w:topLinePunct w:val="0"/>
        <w:bidi w:val="0"/>
        <w:spacing w:line="560" w:lineRule="exact"/>
        <w:rPr>
          <w:rFonts w:hint="default" w:ascii="Times New Roman" w:hAnsi="Times New Roman" w:cs="Times New Roman"/>
        </w:rPr>
        <w:sectPr>
          <w:pgSz w:w="11906" w:h="16838"/>
          <w:pgMar w:top="2098" w:right="1474" w:bottom="1984" w:left="1587" w:header="851" w:footer="992" w:gutter="0"/>
          <w:pgNumType w:fmt="numberInDash"/>
          <w:cols w:space="720" w:num="1"/>
          <w:docGrid w:type="lines" w:linePitch="312" w:charSpace="0"/>
        </w:sectPr>
      </w:pPr>
    </w:p>
    <w:p w14:paraId="2401F37D">
      <w:pPr>
        <w:pStyle w:val="4"/>
        <w:bidi w:val="0"/>
        <w:ind w:left="0" w:leftChars="0" w:firstLine="0" w:firstLineChars="0"/>
        <w:rPr>
          <w:rFonts w:hint="eastAsia" w:ascii="黑体" w:hAnsi="黑体" w:eastAsia="黑体" w:cs="黑体"/>
        </w:rPr>
      </w:pPr>
      <w:bookmarkStart w:id="93" w:name="_Toc25343"/>
      <w:bookmarkStart w:id="94" w:name="_Toc24710"/>
      <w:bookmarkStart w:id="95" w:name="_Toc17619"/>
      <w:r>
        <w:rPr>
          <w:rFonts w:hint="eastAsia" w:ascii="黑体" w:hAnsi="黑体" w:eastAsia="黑体" w:cs="黑体"/>
        </w:rPr>
        <w:t>附件3</w:t>
      </w:r>
      <w:bookmarkEnd w:id="93"/>
      <w:bookmarkEnd w:id="94"/>
      <w:bookmarkEnd w:id="95"/>
    </w:p>
    <w:tbl>
      <w:tblPr>
        <w:tblStyle w:val="26"/>
        <w:tblpPr w:leftFromText="180" w:rightFromText="180" w:vertAnchor="text" w:horzAnchor="page" w:tblpX="2189" w:tblpY="697"/>
        <w:tblOverlap w:val="never"/>
        <w:tblW w:w="13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509"/>
        <w:gridCol w:w="4316"/>
        <w:gridCol w:w="3438"/>
      </w:tblGrid>
      <w:tr w14:paraId="19AC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996" w:type="dxa"/>
            <w:vAlign w:val="center"/>
          </w:tcPr>
          <w:p w14:paraId="7062CBD8">
            <w:pPr>
              <w:spacing w:line="300" w:lineRule="exact"/>
              <w:jc w:val="center"/>
              <w:rPr>
                <w:rFonts w:hint="default" w:ascii="Times New Roman" w:hAnsi="Times New Roman" w:eastAsia="仿宋_GB2312" w:cs="Times New Roman"/>
                <w:sz w:val="28"/>
                <w:szCs w:val="28"/>
              </w:rPr>
            </w:pPr>
          </w:p>
        </w:tc>
        <w:tc>
          <w:tcPr>
            <w:tcW w:w="3509" w:type="dxa"/>
            <w:vAlign w:val="center"/>
          </w:tcPr>
          <w:p w14:paraId="19CD9B96">
            <w:pPr>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先期处置队伍</w:t>
            </w:r>
          </w:p>
        </w:tc>
        <w:tc>
          <w:tcPr>
            <w:tcW w:w="4316" w:type="dxa"/>
            <w:vAlign w:val="center"/>
          </w:tcPr>
          <w:p w14:paraId="65943696">
            <w:pPr>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第一支援梯队</w:t>
            </w:r>
          </w:p>
        </w:tc>
        <w:tc>
          <w:tcPr>
            <w:tcW w:w="3438" w:type="dxa"/>
            <w:vAlign w:val="center"/>
          </w:tcPr>
          <w:p w14:paraId="3682BAE1">
            <w:pPr>
              <w:spacing w:line="3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第二支援梯队</w:t>
            </w:r>
          </w:p>
        </w:tc>
      </w:tr>
      <w:tr w14:paraId="61D1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996" w:type="dxa"/>
            <w:vAlign w:val="center"/>
          </w:tcPr>
          <w:p w14:paraId="6321D0CF">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人员搜救</w:t>
            </w:r>
          </w:p>
          <w:p w14:paraId="06742D40">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队伍</w:t>
            </w:r>
          </w:p>
        </w:tc>
        <w:tc>
          <w:tcPr>
            <w:tcW w:w="3509" w:type="dxa"/>
            <w:vAlign w:val="center"/>
          </w:tcPr>
          <w:p w14:paraId="5375A602">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社区志愿者队伍，当地驻军及武警、消防救援队</w:t>
            </w:r>
          </w:p>
        </w:tc>
        <w:tc>
          <w:tcPr>
            <w:tcW w:w="4316" w:type="dxa"/>
            <w:vAlign w:val="center"/>
          </w:tcPr>
          <w:p w14:paraId="68AE64B9">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综合应急救援支队，柳州军分区、武警市支队，柳州红十字搜救救援队</w:t>
            </w:r>
          </w:p>
        </w:tc>
        <w:tc>
          <w:tcPr>
            <w:tcW w:w="3438" w:type="dxa"/>
            <w:vAlign w:val="center"/>
          </w:tcPr>
          <w:p w14:paraId="67687866">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自治区、邻市地震紧急救援队伍，国家地震灾害紧急救援队</w:t>
            </w:r>
          </w:p>
        </w:tc>
      </w:tr>
      <w:tr w14:paraId="7CEC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96" w:type="dxa"/>
            <w:vAlign w:val="center"/>
          </w:tcPr>
          <w:p w14:paraId="2DDD048D">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工程抢险</w:t>
            </w:r>
          </w:p>
          <w:p w14:paraId="58E401A1">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队伍</w:t>
            </w:r>
          </w:p>
        </w:tc>
        <w:tc>
          <w:tcPr>
            <w:tcW w:w="3509" w:type="dxa"/>
            <w:vAlign w:val="center"/>
          </w:tcPr>
          <w:p w14:paraId="32643182">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区工程抢险专业队伍，灾区矿山和危险品救护队</w:t>
            </w:r>
          </w:p>
        </w:tc>
        <w:tc>
          <w:tcPr>
            <w:tcW w:w="4316" w:type="dxa"/>
            <w:vAlign w:val="center"/>
          </w:tcPr>
          <w:p w14:paraId="068FD5CB">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市工程抢险专业队伍，矿山和危险品救护队</w:t>
            </w:r>
          </w:p>
        </w:tc>
        <w:tc>
          <w:tcPr>
            <w:tcW w:w="3438" w:type="dxa"/>
            <w:vAlign w:val="center"/>
          </w:tcPr>
          <w:p w14:paraId="27AB7537">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自治区、邻市工程抢险队伍</w:t>
            </w:r>
          </w:p>
        </w:tc>
      </w:tr>
      <w:tr w14:paraId="694A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996" w:type="dxa"/>
            <w:vAlign w:val="center"/>
          </w:tcPr>
          <w:p w14:paraId="212190C8">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次生灾害特种救援队伍</w:t>
            </w:r>
          </w:p>
        </w:tc>
        <w:tc>
          <w:tcPr>
            <w:tcW w:w="3509" w:type="dxa"/>
            <w:vAlign w:val="center"/>
          </w:tcPr>
          <w:p w14:paraId="6B36AFF7">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灾区消防救援队</w:t>
            </w:r>
          </w:p>
        </w:tc>
        <w:tc>
          <w:tcPr>
            <w:tcW w:w="4316" w:type="dxa"/>
            <w:vAlign w:val="center"/>
          </w:tcPr>
          <w:p w14:paraId="488EFF2B">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行业特种救援队伍、市消防救援大队</w:t>
            </w:r>
          </w:p>
        </w:tc>
        <w:tc>
          <w:tcPr>
            <w:tcW w:w="3438" w:type="dxa"/>
            <w:vAlign w:val="center"/>
          </w:tcPr>
          <w:p w14:paraId="703128D1">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自治区、邻市特种救援队伍</w:t>
            </w:r>
          </w:p>
        </w:tc>
      </w:tr>
      <w:tr w14:paraId="3517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996" w:type="dxa"/>
            <w:vAlign w:val="center"/>
          </w:tcPr>
          <w:p w14:paraId="68B3D31D">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医疗救护</w:t>
            </w:r>
          </w:p>
          <w:p w14:paraId="01FDD234">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队伍</w:t>
            </w:r>
          </w:p>
        </w:tc>
        <w:tc>
          <w:tcPr>
            <w:tcW w:w="3509" w:type="dxa"/>
            <w:vAlign w:val="center"/>
          </w:tcPr>
          <w:p w14:paraId="78B8A753">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灾区医疗卫生机构、灾区医疗卫生救援队</w:t>
            </w:r>
          </w:p>
        </w:tc>
        <w:tc>
          <w:tcPr>
            <w:tcW w:w="4316" w:type="dxa"/>
            <w:vAlign w:val="center"/>
          </w:tcPr>
          <w:p w14:paraId="3E13085E">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市医疗卫生救援队伍，军队所属医疗机构，市红十字会医疗救援队、心理救援队</w:t>
            </w:r>
          </w:p>
        </w:tc>
        <w:tc>
          <w:tcPr>
            <w:tcW w:w="3438" w:type="dxa"/>
            <w:vAlign w:val="center"/>
          </w:tcPr>
          <w:p w14:paraId="0EB6DBFF">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自治区、邻市医疗卫生救援队伍，军队医疗卫生救援队</w:t>
            </w:r>
          </w:p>
        </w:tc>
      </w:tr>
      <w:tr w14:paraId="152E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96" w:type="dxa"/>
            <w:vAlign w:val="center"/>
          </w:tcPr>
          <w:p w14:paraId="6A2CEB6F">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地震现场</w:t>
            </w:r>
          </w:p>
          <w:p w14:paraId="318890DE">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应急队伍</w:t>
            </w:r>
          </w:p>
        </w:tc>
        <w:tc>
          <w:tcPr>
            <w:tcW w:w="3509" w:type="dxa"/>
            <w:vAlign w:val="center"/>
          </w:tcPr>
          <w:p w14:paraId="10FF75E8">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区地震部门现场应急队伍</w:t>
            </w:r>
          </w:p>
        </w:tc>
        <w:tc>
          <w:tcPr>
            <w:tcW w:w="4316" w:type="dxa"/>
            <w:vAlign w:val="center"/>
          </w:tcPr>
          <w:p w14:paraId="734FC409">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市应急管理局现场应急队伍</w:t>
            </w:r>
          </w:p>
        </w:tc>
        <w:tc>
          <w:tcPr>
            <w:tcW w:w="3438" w:type="dxa"/>
            <w:vAlign w:val="center"/>
          </w:tcPr>
          <w:p w14:paraId="33BDF426">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自治区、邻市地震部门现场应急队伍</w:t>
            </w:r>
          </w:p>
        </w:tc>
      </w:tr>
      <w:tr w14:paraId="6A4D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996" w:type="dxa"/>
            <w:vAlign w:val="center"/>
          </w:tcPr>
          <w:p w14:paraId="5930FD34">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建筑物安全</w:t>
            </w:r>
          </w:p>
          <w:p w14:paraId="3F638787">
            <w:pPr>
              <w:spacing w:line="300" w:lineRule="exact"/>
              <w:ind w:left="0" w:leftChars="0"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鉴定队伍</w:t>
            </w:r>
          </w:p>
        </w:tc>
        <w:tc>
          <w:tcPr>
            <w:tcW w:w="3509" w:type="dxa"/>
            <w:vAlign w:val="center"/>
          </w:tcPr>
          <w:p w14:paraId="73086EF2">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区级建筑物安全鉴定队</w:t>
            </w:r>
          </w:p>
        </w:tc>
        <w:tc>
          <w:tcPr>
            <w:tcW w:w="4316" w:type="dxa"/>
            <w:vAlign w:val="center"/>
          </w:tcPr>
          <w:p w14:paraId="11A3D926">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市建筑物安全鉴定队</w:t>
            </w:r>
          </w:p>
        </w:tc>
        <w:tc>
          <w:tcPr>
            <w:tcW w:w="3438" w:type="dxa"/>
            <w:vAlign w:val="center"/>
          </w:tcPr>
          <w:p w14:paraId="3CFEF269">
            <w:pPr>
              <w:spacing w:line="300" w:lineRule="exact"/>
              <w:ind w:left="0" w:leftChars="0" w:firstLine="0" w:firstLineChars="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自治区、邻市建筑物安全鉴定队</w:t>
            </w:r>
          </w:p>
        </w:tc>
      </w:tr>
    </w:tbl>
    <w:p w14:paraId="48B7045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 w:cs="Times New Roman"/>
          <w:bCs/>
          <w:sz w:val="32"/>
          <w:szCs w:val="32"/>
        </w:rPr>
      </w:pPr>
      <w:bookmarkStart w:id="96" w:name="_Toc31490"/>
      <w:bookmarkStart w:id="97" w:name="_Toc25219"/>
      <w:bookmarkStart w:id="98" w:name="_Toc21250"/>
      <w:r>
        <w:rPr>
          <w:rFonts w:hint="eastAsia" w:ascii="Times New Roman" w:hAnsi="Times New Roman" w:eastAsia="方正小标宋简体" w:cs="Times New Roman"/>
          <w:sz w:val="44"/>
          <w:szCs w:val="44"/>
          <w:lang w:eastAsia="zh-CN"/>
        </w:rPr>
        <w:t>柳南区</w:t>
      </w:r>
      <w:r>
        <w:rPr>
          <w:rFonts w:hint="default" w:ascii="Times New Roman" w:hAnsi="Times New Roman" w:eastAsia="方正小标宋简体" w:cs="Times New Roman"/>
          <w:sz w:val="44"/>
          <w:szCs w:val="44"/>
        </w:rPr>
        <w:t>地震应急队伍资源及其组织方案</w:t>
      </w:r>
      <w:bookmarkEnd w:id="96"/>
      <w:bookmarkEnd w:id="97"/>
      <w:bookmarkEnd w:id="98"/>
    </w:p>
    <w:p w14:paraId="5A0E72F1">
      <w:pPr>
        <w:ind w:left="0" w:leftChars="0" w:firstLine="0" w:firstLineChars="0"/>
        <w:rPr>
          <w:rFonts w:hint="default" w:ascii="Times New Roman" w:hAnsi="Times New Roman" w:eastAsia="仿宋" w:cs="Times New Roman"/>
          <w:bCs/>
          <w:sz w:val="32"/>
          <w:szCs w:val="32"/>
        </w:rPr>
        <w:sectPr>
          <w:footerReference r:id="rId7" w:type="default"/>
          <w:pgSz w:w="16838" w:h="11906" w:orient="landscape"/>
          <w:pgMar w:top="2098" w:right="1474" w:bottom="1984" w:left="1587" w:header="851" w:footer="992" w:gutter="0"/>
          <w:pgNumType w:fmt="numberInDash"/>
          <w:cols w:space="720" w:num="1"/>
          <w:docGrid w:type="lines" w:linePitch="312" w:charSpace="0"/>
        </w:sectPr>
      </w:pPr>
    </w:p>
    <w:p w14:paraId="358139B7">
      <w:pPr>
        <w:pStyle w:val="4"/>
        <w:bidi w:val="0"/>
        <w:ind w:left="0" w:leftChars="0" w:firstLine="0" w:firstLineChars="0"/>
        <w:rPr>
          <w:rFonts w:hint="default" w:ascii="Times New Roman" w:hAnsi="Times New Roman" w:eastAsia="黑体" w:cs="Times New Roman"/>
          <w:lang w:val="en-US" w:eastAsia="zh-CN"/>
        </w:rPr>
      </w:pPr>
      <w:r>
        <w:rPr>
          <w:rFonts w:hint="default" w:ascii="Times New Roman" w:hAnsi="Times New Roman" w:eastAsia="黑体" w:cs="Times New Roman"/>
        </w:rPr>
        <w:t>附件</w:t>
      </w:r>
      <w:r>
        <w:rPr>
          <w:rFonts w:hint="default" w:ascii="Times New Roman" w:hAnsi="Times New Roman" w:eastAsia="黑体" w:cs="Times New Roman"/>
          <w:lang w:val="en-US" w:eastAsia="zh-CN"/>
        </w:rPr>
        <w:t>4</w:t>
      </w:r>
    </w:p>
    <w:p w14:paraId="1FB53038">
      <w:pPr>
        <w:jc w:val="center"/>
        <w:rPr>
          <w:rFonts w:hint="eastAsia" w:ascii="方正小标宋简体" w:hAnsi="方正小标宋简体" w:eastAsia="方正小标宋简体" w:cs="方正小标宋简体"/>
          <w:sz w:val="44"/>
          <w:szCs w:val="44"/>
          <w:lang w:eastAsia="zh-CN"/>
        </w:rPr>
      </w:pPr>
    </w:p>
    <w:p w14:paraId="5A89BF3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柳南区地震应急预案流程图</w:t>
      </w:r>
    </w:p>
    <w:p w14:paraId="7AECD3D3">
      <w:pPr>
        <w:ind w:left="0" w:leftChars="0" w:firstLine="0" w:firstLineChars="0"/>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80768" behindDoc="0" locked="0" layoutInCell="1" allowOverlap="1">
                <wp:simplePos x="0" y="0"/>
                <wp:positionH relativeFrom="column">
                  <wp:posOffset>2554605</wp:posOffset>
                </wp:positionH>
                <wp:positionV relativeFrom="paragraph">
                  <wp:posOffset>111125</wp:posOffset>
                </wp:positionV>
                <wp:extent cx="1713230" cy="474345"/>
                <wp:effectExtent l="4445" t="4445" r="15875" b="16510"/>
                <wp:wrapNone/>
                <wp:docPr id="23" name="矩形 57"/>
                <wp:cNvGraphicFramePr/>
                <a:graphic xmlns:a="http://schemas.openxmlformats.org/drawingml/2006/main">
                  <a:graphicData uri="http://schemas.microsoft.com/office/word/2010/wordprocessingShape">
                    <wps:wsp>
                      <wps:cNvSpPr/>
                      <wps:spPr>
                        <a:xfrm>
                          <a:off x="0" y="0"/>
                          <a:ext cx="1713230" cy="4743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1B942F8">
                            <w:pPr>
                              <w:ind w:left="0" w:leftChars="0" w:firstLine="0" w:firstLineChars="0"/>
                              <w:jc w:val="center"/>
                              <w:rPr>
                                <w:rFonts w:hint="eastAsia" w:ascii="方正仿宋_GB2312" w:hAnsi="方正仿宋_GB2312" w:eastAsia="方正仿宋_GB2312" w:cs="方正仿宋_GB2312"/>
                                <w:b/>
                                <w:bCs/>
                                <w:sz w:val="24"/>
                                <w:szCs w:val="24"/>
                                <w:lang w:val="en-US" w:eastAsia="zh-CN" w:bidi="en-US"/>
                              </w:rPr>
                            </w:pPr>
                            <w:r>
                              <w:rPr>
                                <w:rFonts w:hint="eastAsia" w:ascii="方正仿宋_GB2312" w:hAnsi="方正仿宋_GB2312" w:eastAsia="方正仿宋_GB2312" w:cs="方正仿宋_GB2312"/>
                                <w:b/>
                                <w:bCs/>
                                <w:sz w:val="24"/>
                                <w:szCs w:val="24"/>
                                <w:lang w:val="en-US" w:eastAsia="zh-CN" w:bidi="en-US"/>
                              </w:rPr>
                              <w:t>发生地震</w:t>
                            </w:r>
                          </w:p>
                        </w:txbxContent>
                      </wps:txbx>
                      <wps:bodyPr wrap="square" upright="1"/>
                    </wps:wsp>
                  </a:graphicData>
                </a:graphic>
              </wp:anchor>
            </w:drawing>
          </mc:Choice>
          <mc:Fallback>
            <w:pict>
              <v:rect id="矩形 57" o:spid="_x0000_s1026" o:spt="1" style="position:absolute;left:0pt;margin-left:201.15pt;margin-top:8.75pt;height:37.35pt;width:134.9pt;z-index:251680768;mso-width-relative:page;mso-height-relative:page;" fillcolor="#FFFFFF" filled="t" stroked="t" coordsize="21600,21600" o:gfxdata="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Ym8NgAAAAJAQAADwAAAAAAAAAB&#10;ACAAAAAiAAAAZHJzL2Rvd25yZXYueG1sUEsBAhQAFAAAAAgAh07iQFAo1NEQAgAANwQAAA4AAAAA&#10;AAAAAQAgAAAAJwEAAGRycy9lMm9Eb2MueG1sUEsFBgAAAAAGAAYAWQEAAKkFAAAAAA==&#10;">
                <v:fill on="t" focussize="0,0"/>
                <v:stroke color="#000000" joinstyle="miter" endarrowwidth="narrow" endarrowlength="long"/>
                <v:imagedata o:title=""/>
                <o:lock v:ext="edit" aspectratio="f"/>
                <v:textbox>
                  <w:txbxContent>
                    <w:p w14:paraId="01B942F8">
                      <w:pPr>
                        <w:ind w:left="0" w:leftChars="0" w:firstLine="0" w:firstLineChars="0"/>
                        <w:jc w:val="center"/>
                        <w:rPr>
                          <w:rFonts w:hint="eastAsia" w:ascii="方正仿宋_GB2312" w:hAnsi="方正仿宋_GB2312" w:eastAsia="方正仿宋_GB2312" w:cs="方正仿宋_GB2312"/>
                          <w:b/>
                          <w:bCs/>
                          <w:sz w:val="24"/>
                          <w:szCs w:val="24"/>
                          <w:lang w:val="en-US" w:eastAsia="zh-CN" w:bidi="en-US"/>
                        </w:rPr>
                      </w:pPr>
                      <w:r>
                        <w:rPr>
                          <w:rFonts w:hint="eastAsia" w:ascii="方正仿宋_GB2312" w:hAnsi="方正仿宋_GB2312" w:eastAsia="方正仿宋_GB2312" w:cs="方正仿宋_GB2312"/>
                          <w:b/>
                          <w:bCs/>
                          <w:sz w:val="24"/>
                          <w:szCs w:val="24"/>
                          <w:lang w:val="en-US" w:eastAsia="zh-CN" w:bidi="en-US"/>
                        </w:rPr>
                        <w:t>发生地震</w:t>
                      </w:r>
                    </w:p>
                  </w:txbxContent>
                </v:textbox>
              </v:rect>
            </w:pict>
          </mc:Fallback>
        </mc:AlternateContent>
      </w:r>
    </w:p>
    <w:p w14:paraId="3DFBEEAE">
      <w:pPr>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61312" behindDoc="0" locked="0" layoutInCell="1" allowOverlap="1">
                <wp:simplePos x="0" y="0"/>
                <wp:positionH relativeFrom="column">
                  <wp:posOffset>3399790</wp:posOffset>
                </wp:positionH>
                <wp:positionV relativeFrom="paragraph">
                  <wp:posOffset>147955</wp:posOffset>
                </wp:positionV>
                <wp:extent cx="12700" cy="603250"/>
                <wp:effectExtent l="22860" t="0" r="21590" b="6350"/>
                <wp:wrapNone/>
                <wp:docPr id="3" name="直线 58"/>
                <wp:cNvGraphicFramePr/>
                <a:graphic xmlns:a="http://schemas.openxmlformats.org/drawingml/2006/main">
                  <a:graphicData uri="http://schemas.microsoft.com/office/word/2010/wordprocessingShape">
                    <wps:wsp>
                      <wps:cNvCnPr/>
                      <wps:spPr>
                        <a:xfrm flipH="1">
                          <a:off x="0" y="0"/>
                          <a:ext cx="12700" cy="60325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58" o:spid="_x0000_s1026" o:spt="20" style="position:absolute;left:0pt;flip:x;margin-left:267.7pt;margin-top:11.65pt;height:47.5pt;width:1pt;z-index:251661312;mso-width-relative:page;mso-height-relative:page;" filled="f" stroked="t" coordsize="21600,21600" o:gfxdata="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mOHt1QAAAAoBAAAPAAAAAAAAAAEAIAAAACIAAABkcnMvZG93bnJldi54bWxQSwEC&#10;FAAUAAAACACHTuJAWTcikvcBAADfAwAADgAAAAAAAAABACAAAAAkAQAAZHJzL2Uyb0RvYy54bWxQ&#10;SwUGAAAAAAYABgBZAQAAjQ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81792" behindDoc="0" locked="0" layoutInCell="1" allowOverlap="1">
                <wp:simplePos x="0" y="0"/>
                <wp:positionH relativeFrom="column">
                  <wp:posOffset>25400</wp:posOffset>
                </wp:positionH>
                <wp:positionV relativeFrom="paragraph">
                  <wp:posOffset>268605</wp:posOffset>
                </wp:positionV>
                <wp:extent cx="2318385" cy="1152525"/>
                <wp:effectExtent l="4445" t="5080" r="20320" b="4445"/>
                <wp:wrapNone/>
                <wp:docPr id="24" name="矩形 61"/>
                <wp:cNvGraphicFramePr/>
                <a:graphic xmlns:a="http://schemas.openxmlformats.org/drawingml/2006/main">
                  <a:graphicData uri="http://schemas.microsoft.com/office/word/2010/wordprocessingShape">
                    <wps:wsp>
                      <wps:cNvSpPr/>
                      <wps:spPr>
                        <a:xfrm>
                          <a:off x="0" y="0"/>
                          <a:ext cx="2318385" cy="115252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3A0257A5">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sz w:val="21"/>
                                <w:szCs w:val="20"/>
                              </w:rPr>
                              <w:t>区人民政府所在地发生3.0级以上</w:t>
                            </w:r>
                            <w:r>
                              <w:rPr>
                                <w:rFonts w:hint="eastAsia"/>
                                <w:sz w:val="21"/>
                                <w:szCs w:val="20"/>
                                <w:lang w:eastAsia="zh-CN"/>
                              </w:rPr>
                              <w:t>，</w:t>
                            </w:r>
                            <w:r>
                              <w:rPr>
                                <w:sz w:val="21"/>
                                <w:szCs w:val="20"/>
                              </w:rPr>
                              <w:t>区行政区域发生3.5级以上</w:t>
                            </w:r>
                            <w:r>
                              <w:rPr>
                                <w:rFonts w:hint="eastAsia"/>
                                <w:sz w:val="21"/>
                                <w:szCs w:val="20"/>
                              </w:rPr>
                              <w:t>，</w:t>
                            </w:r>
                            <w:r>
                              <w:rPr>
                                <w:sz w:val="21"/>
                                <w:szCs w:val="20"/>
                              </w:rPr>
                              <w:t>区行政区边线外50公里范围内发生4.0级以上</w:t>
                            </w:r>
                            <w:r>
                              <w:rPr>
                                <w:rFonts w:hint="eastAsia"/>
                                <w:sz w:val="21"/>
                                <w:szCs w:val="20"/>
                              </w:rPr>
                              <w:t>，</w:t>
                            </w:r>
                            <w:r>
                              <w:rPr>
                                <w:sz w:val="21"/>
                                <w:szCs w:val="20"/>
                              </w:rPr>
                              <w:t>柳州市内其他地区发生5.0级以上的地震</w:t>
                            </w:r>
                            <w:r>
                              <w:rPr>
                                <w:rFonts w:hint="eastAsia"/>
                                <w:sz w:val="21"/>
                                <w:szCs w:val="20"/>
                                <w:lang w:eastAsia="zh-CN"/>
                              </w:rPr>
                              <w:t>，</w:t>
                            </w:r>
                            <w:r>
                              <w:rPr>
                                <w:sz w:val="21"/>
                                <w:szCs w:val="20"/>
                              </w:rPr>
                              <w:t>区</w:t>
                            </w:r>
                            <w:r>
                              <w:rPr>
                                <w:rFonts w:hint="eastAsia"/>
                                <w:sz w:val="21"/>
                                <w:szCs w:val="20"/>
                              </w:rPr>
                              <w:t>应急管理局速报</w:t>
                            </w:r>
                            <w:r>
                              <w:rPr>
                                <w:sz w:val="21"/>
                                <w:szCs w:val="20"/>
                              </w:rPr>
                              <w:t>区人民政府</w:t>
                            </w:r>
                          </w:p>
                          <w:p w14:paraId="442955D3">
                            <w:pPr>
                              <w:pStyle w:val="2"/>
                            </w:pPr>
                          </w:p>
                          <w:p w14:paraId="39622302">
                            <w:pPr>
                              <w:pStyle w:val="2"/>
                            </w:pPr>
                          </w:p>
                        </w:txbxContent>
                      </wps:txbx>
                      <wps:bodyPr wrap="square" upright="1"/>
                    </wps:wsp>
                  </a:graphicData>
                </a:graphic>
              </wp:anchor>
            </w:drawing>
          </mc:Choice>
          <mc:Fallback>
            <w:pict>
              <v:rect id="矩形 61" o:spid="_x0000_s1026" o:spt="1" style="position:absolute;left:0pt;margin-left:2pt;margin-top:21.15pt;height:90.75pt;width:182.55pt;z-index:251681792;mso-width-relative:page;mso-height-relative:page;" fillcolor="#FFFFFF" filled="t" stroked="t" coordsize="21600,21600" o:gfxdata="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BBvgp2AAAAAgBAAAPAAAAAAAAAAEA&#10;IAAAACIAAABkcnMvZG93bnJldi54bWxQSwECFAAUAAAACACHTuJA8GC/6A8CAAA4BAAADgAAAAAA&#10;AAABACAAAAAnAQAAZHJzL2Uyb0RvYy54bWxQSwUGAAAAAAYABgBZAQAAqAUAAAAA&#10;">
                <v:fill on="t" focussize="0,0"/>
                <v:stroke color="#000000" joinstyle="miter" endarrowwidth="narrow" endarrowlength="long"/>
                <v:imagedata o:title=""/>
                <o:lock v:ext="edit" aspectratio="f"/>
                <v:textbox>
                  <w:txbxContent>
                    <w:p w14:paraId="3A0257A5">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sz w:val="21"/>
                          <w:szCs w:val="20"/>
                        </w:rPr>
                        <w:t>区人民政府所在地发生3.0级以上</w:t>
                      </w:r>
                      <w:r>
                        <w:rPr>
                          <w:rFonts w:hint="eastAsia"/>
                          <w:sz w:val="21"/>
                          <w:szCs w:val="20"/>
                          <w:lang w:eastAsia="zh-CN"/>
                        </w:rPr>
                        <w:t>，</w:t>
                      </w:r>
                      <w:r>
                        <w:rPr>
                          <w:sz w:val="21"/>
                          <w:szCs w:val="20"/>
                        </w:rPr>
                        <w:t>区行政区域发生3.5级以上</w:t>
                      </w:r>
                      <w:r>
                        <w:rPr>
                          <w:rFonts w:hint="eastAsia"/>
                          <w:sz w:val="21"/>
                          <w:szCs w:val="20"/>
                        </w:rPr>
                        <w:t>，</w:t>
                      </w:r>
                      <w:r>
                        <w:rPr>
                          <w:sz w:val="21"/>
                          <w:szCs w:val="20"/>
                        </w:rPr>
                        <w:t>区行政区边线外50公里范围内发生4.0级以上</w:t>
                      </w:r>
                      <w:r>
                        <w:rPr>
                          <w:rFonts w:hint="eastAsia"/>
                          <w:sz w:val="21"/>
                          <w:szCs w:val="20"/>
                        </w:rPr>
                        <w:t>，</w:t>
                      </w:r>
                      <w:r>
                        <w:rPr>
                          <w:sz w:val="21"/>
                          <w:szCs w:val="20"/>
                        </w:rPr>
                        <w:t>柳州市内其他地区发生5.0级以上的地震</w:t>
                      </w:r>
                      <w:r>
                        <w:rPr>
                          <w:rFonts w:hint="eastAsia"/>
                          <w:sz w:val="21"/>
                          <w:szCs w:val="20"/>
                          <w:lang w:eastAsia="zh-CN"/>
                        </w:rPr>
                        <w:t>，</w:t>
                      </w:r>
                      <w:r>
                        <w:rPr>
                          <w:sz w:val="21"/>
                          <w:szCs w:val="20"/>
                        </w:rPr>
                        <w:t>区</w:t>
                      </w:r>
                      <w:r>
                        <w:rPr>
                          <w:rFonts w:hint="eastAsia"/>
                          <w:sz w:val="21"/>
                          <w:szCs w:val="20"/>
                        </w:rPr>
                        <w:t>应急管理局速报</w:t>
                      </w:r>
                      <w:r>
                        <w:rPr>
                          <w:sz w:val="21"/>
                          <w:szCs w:val="20"/>
                        </w:rPr>
                        <w:t>区人民政府</w:t>
                      </w:r>
                    </w:p>
                    <w:p w14:paraId="442955D3">
                      <w:pPr>
                        <w:pStyle w:val="2"/>
                      </w:pPr>
                    </w:p>
                    <w:p w14:paraId="39622302">
                      <w:pPr>
                        <w:pStyle w:val="2"/>
                      </w:pPr>
                    </w:p>
                  </w:txbxContent>
                </v:textbox>
              </v:rect>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65408" behindDoc="0" locked="0" layoutInCell="1" allowOverlap="1">
                <wp:simplePos x="0" y="0"/>
                <wp:positionH relativeFrom="column">
                  <wp:posOffset>4768850</wp:posOffset>
                </wp:positionH>
                <wp:positionV relativeFrom="paragraph">
                  <wp:posOffset>122555</wp:posOffset>
                </wp:positionV>
                <wp:extent cx="2118360" cy="838835"/>
                <wp:effectExtent l="5080" t="4445" r="10160" b="13970"/>
                <wp:wrapNone/>
                <wp:docPr id="7" name="矩形 59"/>
                <wp:cNvGraphicFramePr/>
                <a:graphic xmlns:a="http://schemas.openxmlformats.org/drawingml/2006/main">
                  <a:graphicData uri="http://schemas.microsoft.com/office/word/2010/wordprocessingShape">
                    <wps:wsp>
                      <wps:cNvSpPr/>
                      <wps:spPr>
                        <a:xfrm>
                          <a:off x="0" y="0"/>
                          <a:ext cx="2118360" cy="83883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15A24BB3">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2"/>
                                <w:szCs w:val="21"/>
                              </w:rPr>
                            </w:pPr>
                            <w:r>
                              <w:rPr>
                                <w:rFonts w:hint="eastAsia"/>
                                <w:sz w:val="22"/>
                                <w:szCs w:val="21"/>
                              </w:rPr>
                              <w:t>地震监测预报：区应急管理局收集地震观测数据，</w:t>
                            </w:r>
                            <w:r>
                              <w:rPr>
                                <w:sz w:val="22"/>
                                <w:szCs w:val="21"/>
                              </w:rPr>
                              <w:t>区地震工作主管部门和机构加强震情跟踪监测、预测分析</w:t>
                            </w:r>
                            <w:r>
                              <w:rPr>
                                <w:rFonts w:hint="eastAsia"/>
                                <w:sz w:val="22"/>
                                <w:szCs w:val="21"/>
                              </w:rPr>
                              <w:t>上报</w:t>
                            </w:r>
                          </w:p>
                        </w:txbxContent>
                      </wps:txbx>
                      <wps:bodyPr wrap="square" upright="1"/>
                    </wps:wsp>
                  </a:graphicData>
                </a:graphic>
              </wp:anchor>
            </w:drawing>
          </mc:Choice>
          <mc:Fallback>
            <w:pict>
              <v:rect id="矩形 59" o:spid="_x0000_s1026" o:spt="1" style="position:absolute;left:0pt;margin-left:375.5pt;margin-top:9.65pt;height:66.05pt;width:166.8pt;z-index:251665408;mso-width-relative:page;mso-height-relative:page;" fillcolor="#FFFFFF" filled="t" stroked="t" coordsize="21600,21600" o:gfxdata="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YA62L2gAAAAsBAAAPAAAAAAAA&#10;AAEAIAAAACIAAABkcnMvZG93bnJldi54bWxQSwECFAAUAAAACACHTuJAUsqwfxACAAA2BAAADgAA&#10;AAAAAAABACAAAAApAQAAZHJzL2Uyb0RvYy54bWxQSwUGAAAAAAYABgBZAQAAqwUAAAAA&#10;">
                <v:fill on="t" focussize="0,0"/>
                <v:stroke color="#000000" joinstyle="miter" endarrowwidth="narrow" endarrowlength="long"/>
                <v:imagedata o:title=""/>
                <o:lock v:ext="edit" aspectratio="f"/>
                <v:textbox>
                  <w:txbxContent>
                    <w:p w14:paraId="15A24BB3">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2"/>
                          <w:szCs w:val="21"/>
                        </w:rPr>
                      </w:pPr>
                      <w:r>
                        <w:rPr>
                          <w:rFonts w:hint="eastAsia"/>
                          <w:sz w:val="22"/>
                          <w:szCs w:val="21"/>
                        </w:rPr>
                        <w:t>地震监测预报：区应急管理局收集地震观测数据，</w:t>
                      </w:r>
                      <w:r>
                        <w:rPr>
                          <w:sz w:val="22"/>
                          <w:szCs w:val="21"/>
                        </w:rPr>
                        <w:t>区地震工作主管部门和机构加强震情跟踪监测、预测分析</w:t>
                      </w:r>
                      <w:r>
                        <w:rPr>
                          <w:rFonts w:hint="eastAsia"/>
                          <w:sz w:val="22"/>
                          <w:szCs w:val="21"/>
                        </w:rPr>
                        <w:t>上报</w:t>
                      </w:r>
                    </w:p>
                  </w:txbxContent>
                </v:textbox>
              </v:rect>
            </w:pict>
          </mc:Fallback>
        </mc:AlternateContent>
      </w:r>
    </w:p>
    <w:p w14:paraId="32304601">
      <w:pPr>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97152" behindDoc="0" locked="0" layoutInCell="1" allowOverlap="1">
                <wp:simplePos x="0" y="0"/>
                <wp:positionH relativeFrom="column">
                  <wp:posOffset>3409315</wp:posOffset>
                </wp:positionH>
                <wp:positionV relativeFrom="paragraph">
                  <wp:posOffset>136525</wp:posOffset>
                </wp:positionV>
                <wp:extent cx="1390650" cy="3810"/>
                <wp:effectExtent l="0" t="22225" r="0" b="31115"/>
                <wp:wrapNone/>
                <wp:docPr id="39" name="直线 60"/>
                <wp:cNvGraphicFramePr/>
                <a:graphic xmlns:a="http://schemas.openxmlformats.org/drawingml/2006/main">
                  <a:graphicData uri="http://schemas.microsoft.com/office/word/2010/wordprocessingShape">
                    <wps:wsp>
                      <wps:cNvCnPr/>
                      <wps:spPr>
                        <a:xfrm flipH="1">
                          <a:off x="0" y="0"/>
                          <a:ext cx="1390650" cy="381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60" o:spid="_x0000_s1026" o:spt="20" style="position:absolute;left:0pt;flip:x;margin-left:268.45pt;margin-top:10.75pt;height:0.3pt;width:109.5pt;z-index:251697152;mso-width-relative:page;mso-height-relative:page;" filled="f" stroked="t" coordsize="21600,21600" o:gfxdata="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d96UtQAAAAJAQAADwAAAAAAAAABACAAAAAiAAAAZHJzL2Rvd25yZXYueG1sUEsBAhQA&#10;FAAAAAgAh07iQBoGMS32AQAA4AMAAA4AAAAAAAAAAQAgAAAAIwEAAGRycy9lMm9Eb2MueG1sUEsF&#10;BgAAAAAGAAYAWQEAAIs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8960" behindDoc="0" locked="0" layoutInCell="1" allowOverlap="1">
                <wp:simplePos x="0" y="0"/>
                <wp:positionH relativeFrom="column">
                  <wp:posOffset>25400</wp:posOffset>
                </wp:positionH>
                <wp:positionV relativeFrom="paragraph">
                  <wp:posOffset>3111500</wp:posOffset>
                </wp:positionV>
                <wp:extent cx="2336800" cy="487045"/>
                <wp:effectExtent l="5080" t="4445" r="20320" b="22860"/>
                <wp:wrapNone/>
                <wp:docPr id="31" name="矩形 63"/>
                <wp:cNvGraphicFramePr/>
                <a:graphic xmlns:a="http://schemas.openxmlformats.org/drawingml/2006/main">
                  <a:graphicData uri="http://schemas.microsoft.com/office/word/2010/wordprocessingShape">
                    <wps:wsp>
                      <wps:cNvSpPr/>
                      <wps:spPr>
                        <a:xfrm>
                          <a:off x="0" y="0"/>
                          <a:ext cx="2336800" cy="4870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42D2AC76">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Ⅳ级一般地震灾害</w:t>
                            </w:r>
                            <w:r>
                              <w:rPr>
                                <w:rFonts w:hint="eastAsia"/>
                                <w:sz w:val="21"/>
                                <w:szCs w:val="21"/>
                                <w:lang w:eastAsia="zh-CN"/>
                              </w:rPr>
                              <w:t>，</w:t>
                            </w:r>
                            <w:r>
                              <w:rPr>
                                <w:sz w:val="21"/>
                                <w:szCs w:val="21"/>
                              </w:rPr>
                              <w:t>区抗震救灾指挥部领导灾区地震应急工作</w:t>
                            </w:r>
                          </w:p>
                        </w:txbxContent>
                      </wps:txbx>
                      <wps:bodyPr wrap="square" upright="1"/>
                    </wps:wsp>
                  </a:graphicData>
                </a:graphic>
              </wp:anchor>
            </w:drawing>
          </mc:Choice>
          <mc:Fallback>
            <w:pict>
              <v:rect id="矩形 63" o:spid="_x0000_s1026" o:spt="1" style="position:absolute;left:0pt;margin-left:2pt;margin-top:245pt;height:38.35pt;width:184pt;z-index:251688960;mso-width-relative:page;mso-height-relative:page;" fillcolor="#FFFFFF" filled="t" stroked="t" coordsize="21600,21600" o:gfxdata="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CIJhPYAAAACQEAAA8AAAAAAAAA&#10;AQAgAAAAIgAAAGRycy9kb3ducmV2LnhtbFBLAQIUABQAAAAIAIdO4kC3fDn/EQIAADcEAAAOAAAA&#10;AAAAAAEAIAAAACcBAABkcnMvZTJvRG9jLnhtbFBLBQYAAAAABgAGAFkBAACqBQAAAAA=&#10;">
                <v:fill on="t" focussize="0,0"/>
                <v:stroke color="#000000" joinstyle="miter" endarrowwidth="narrow" endarrowlength="long"/>
                <v:imagedata o:title=""/>
                <o:lock v:ext="edit" aspectratio="f"/>
                <v:textbox>
                  <w:txbxContent>
                    <w:p w14:paraId="42D2AC76">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Ⅳ级一般地震灾害</w:t>
                      </w:r>
                      <w:r>
                        <w:rPr>
                          <w:rFonts w:hint="eastAsia"/>
                          <w:sz w:val="21"/>
                          <w:szCs w:val="21"/>
                          <w:lang w:eastAsia="zh-CN"/>
                        </w:rPr>
                        <w:t>，</w:t>
                      </w:r>
                      <w:r>
                        <w:rPr>
                          <w:sz w:val="21"/>
                          <w:szCs w:val="21"/>
                        </w:rPr>
                        <w:t>区抗震救灾指挥部领导灾区地震应急工作</w:t>
                      </w:r>
                    </w:p>
                  </w:txbxContent>
                </v:textbox>
              </v:rect>
            </w:pict>
          </mc:Fallback>
        </mc:AlternateContent>
      </w:r>
    </w:p>
    <w:p w14:paraId="68AC96A3">
      <w:pPr>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60288" behindDoc="0" locked="0" layoutInCell="1" allowOverlap="1">
                <wp:simplePos x="0" y="0"/>
                <wp:positionH relativeFrom="column">
                  <wp:posOffset>2583180</wp:posOffset>
                </wp:positionH>
                <wp:positionV relativeFrom="paragraph">
                  <wp:posOffset>77470</wp:posOffset>
                </wp:positionV>
                <wp:extent cx="1991995" cy="800735"/>
                <wp:effectExtent l="5080" t="4445" r="22225" b="13970"/>
                <wp:wrapNone/>
                <wp:docPr id="2" name="矩形 64"/>
                <wp:cNvGraphicFramePr/>
                <a:graphic xmlns:a="http://schemas.openxmlformats.org/drawingml/2006/main">
                  <a:graphicData uri="http://schemas.microsoft.com/office/word/2010/wordprocessingShape">
                    <wps:wsp>
                      <wps:cNvSpPr/>
                      <wps:spPr>
                        <a:xfrm>
                          <a:off x="0" y="0"/>
                          <a:ext cx="1991995" cy="80073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9FAB2DA">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sz w:val="21"/>
                                <w:szCs w:val="20"/>
                              </w:rPr>
                              <w:t>震区所在镇人民政府及时将震情灾情等信息报区人民政府和指挥部办公室</w:t>
                            </w:r>
                            <w:r>
                              <w:rPr>
                                <w:rFonts w:hint="eastAsia"/>
                                <w:sz w:val="21"/>
                                <w:szCs w:val="20"/>
                              </w:rPr>
                              <w:t>，区应急管理局判定级别</w:t>
                            </w:r>
                          </w:p>
                        </w:txbxContent>
                      </wps:txbx>
                      <wps:bodyPr wrap="square" upright="1"/>
                    </wps:wsp>
                  </a:graphicData>
                </a:graphic>
              </wp:anchor>
            </w:drawing>
          </mc:Choice>
          <mc:Fallback>
            <w:pict>
              <v:rect id="矩形 64" o:spid="_x0000_s1026" o:spt="1" style="position:absolute;left:0pt;margin-left:203.4pt;margin-top:6.1pt;height:63.05pt;width:156.85pt;z-index:251660288;mso-width-relative:page;mso-height-relative:page;" fillcolor="#FFFFFF" filled="t" stroked="t" coordsize="21600,21600" o:gfxdata="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8rjo2QAAAAoBAAAPAAAAAAAAAAEA&#10;IAAAACIAAABkcnMvZG93bnJldi54bWxQSwECFAAUAAAACACHTuJA6V6ydg4CAAA2BAAADgAAAAAA&#10;AAABACAAAAAoAQAAZHJzL2Uyb0RvYy54bWxQSwUGAAAAAAYABgBZAQAAqAUAAAAA&#10;">
                <v:fill on="t" focussize="0,0"/>
                <v:stroke color="#000000" joinstyle="miter" endarrowwidth="narrow" endarrowlength="long"/>
                <v:imagedata o:title=""/>
                <o:lock v:ext="edit" aspectratio="f"/>
                <v:textbox>
                  <w:txbxContent>
                    <w:p w14:paraId="09FAB2DA">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sz w:val="21"/>
                          <w:szCs w:val="20"/>
                        </w:rPr>
                        <w:t>震区所在镇人民政府及时将震情灾情等信息报区人民政府和指挥部办公室</w:t>
                      </w:r>
                      <w:r>
                        <w:rPr>
                          <w:rFonts w:hint="eastAsia"/>
                          <w:sz w:val="21"/>
                          <w:szCs w:val="20"/>
                        </w:rPr>
                        <w:t>，区应急管理局判定级别</w:t>
                      </w:r>
                    </w:p>
                  </w:txbxContent>
                </v:textbox>
              </v:rect>
            </w:pict>
          </mc:Fallback>
        </mc:AlternateContent>
      </w:r>
    </w:p>
    <w:p w14:paraId="6BCDE37F">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82816" behindDoc="0" locked="0" layoutInCell="1" allowOverlap="1">
                <wp:simplePos x="0" y="0"/>
                <wp:positionH relativeFrom="column">
                  <wp:posOffset>2342515</wp:posOffset>
                </wp:positionH>
                <wp:positionV relativeFrom="paragraph">
                  <wp:posOffset>10160</wp:posOffset>
                </wp:positionV>
                <wp:extent cx="225425" cy="0"/>
                <wp:effectExtent l="0" t="25400" r="3175" b="31750"/>
                <wp:wrapNone/>
                <wp:docPr id="25" name="直线 65"/>
                <wp:cNvGraphicFramePr/>
                <a:graphic xmlns:a="http://schemas.openxmlformats.org/drawingml/2006/main">
                  <a:graphicData uri="http://schemas.microsoft.com/office/word/2010/wordprocessingShape">
                    <wps:wsp>
                      <wps:cNvCnPr/>
                      <wps:spPr>
                        <a:xfrm flipH="1">
                          <a:off x="0" y="0"/>
                          <a:ext cx="22542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65" o:spid="_x0000_s1026" o:spt="20" style="position:absolute;left:0pt;flip:x;margin-left:184.45pt;margin-top:0.8pt;height:0pt;width:17.75pt;z-index:251682816;mso-width-relative:page;mso-height-relative:page;" filled="f" stroked="t" coordsize="21600,21600" o:gfxdata="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cW1&#10;1dEAAAAHAQAADwAAAAAAAAABACAAAAAiAAAAZHJzL2Rvd25yZXYueG1sUEsBAhQAFAAAAAgAh07i&#10;QEQgj5/wAQAA3AMAAA4AAAAAAAAAAQAgAAAAIAEAAGRycy9lMm9Eb2MueG1sUEsFBgAAAAAGAAYA&#10;WQEAAIIFAAAAAA==&#10;">
                <v:fill on="f" focussize="0,0"/>
                <v:stroke color="#000000" joinstyle="round" endarrow="block" endarrowwidth="narrow" endarrowlength="long"/>
                <v:imagedata o:title=""/>
                <o:lock v:ext="edit" aspectratio="f"/>
              </v:line>
            </w:pict>
          </mc:Fallback>
        </mc:AlternateContent>
      </w:r>
    </w:p>
    <w:p w14:paraId="6CEF453D">
      <w:pPr>
        <w:rPr>
          <w:rFonts w:hint="default" w:ascii="Times New Roman" w:hAnsi="Times New Roman" w:cs="Times New Roman"/>
          <w:b/>
          <w:bCs/>
          <w:sz w:val="28"/>
        </w:rPr>
      </w:pPr>
      <w:r>
        <w:rPr>
          <w:rFonts w:hint="default" w:ascii="Times New Roman" w:hAnsi="Times New Roman" w:cs="Times New Roman"/>
          <w:b/>
          <w:bCs/>
          <w:sz w:val="28"/>
        </w:rPr>
        <mc:AlternateContent>
          <mc:Choice Requires="wps">
            <w:drawing>
              <wp:anchor distT="0" distB="0" distL="114300" distR="114300" simplePos="0" relativeHeight="251666432" behindDoc="0" locked="0" layoutInCell="1" allowOverlap="1">
                <wp:simplePos x="0" y="0"/>
                <wp:positionH relativeFrom="column">
                  <wp:posOffset>3393440</wp:posOffset>
                </wp:positionH>
                <wp:positionV relativeFrom="paragraph">
                  <wp:posOffset>156845</wp:posOffset>
                </wp:positionV>
                <wp:extent cx="0" cy="950595"/>
                <wp:effectExtent l="25400" t="0" r="31750" b="1905"/>
                <wp:wrapNone/>
                <wp:docPr id="8" name="直线 66"/>
                <wp:cNvGraphicFramePr/>
                <a:graphic xmlns:a="http://schemas.openxmlformats.org/drawingml/2006/main">
                  <a:graphicData uri="http://schemas.microsoft.com/office/word/2010/wordprocessingShape">
                    <wps:wsp>
                      <wps:cNvCnPr/>
                      <wps:spPr>
                        <a:xfrm flipH="1">
                          <a:off x="0" y="0"/>
                          <a:ext cx="0" cy="95059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66" o:spid="_x0000_s1026" o:spt="20" style="position:absolute;left:0pt;flip:x;margin-left:267.2pt;margin-top:12.35pt;height:74.85pt;width:0pt;z-index:251666432;mso-width-relative:page;mso-height-relative:page;" filled="f" stroked="t" coordsize="21600,21600" o:gfxdata="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hwHiDS&#10;AAAACgEAAA8AAAAAAAAAAQAgAAAAIgAAAGRycy9kb3ducmV2LnhtbFBLAQIUABQAAAAIAIdO4kAZ&#10;Kw6a7QEAANsDAAAOAAAAAAAAAAEAIAAAACEBAABkcnMvZTJvRG9jLnhtbFBLBQYAAAAABgAGAFkB&#10;AACA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5888" behindDoc="0" locked="0" layoutInCell="1" allowOverlap="1">
                <wp:simplePos x="0" y="0"/>
                <wp:positionH relativeFrom="column">
                  <wp:posOffset>25400</wp:posOffset>
                </wp:positionH>
                <wp:positionV relativeFrom="paragraph">
                  <wp:posOffset>99695</wp:posOffset>
                </wp:positionV>
                <wp:extent cx="2318385" cy="666750"/>
                <wp:effectExtent l="4445" t="4445" r="20320" b="14605"/>
                <wp:wrapNone/>
                <wp:docPr id="28" name="矩形 67"/>
                <wp:cNvGraphicFramePr/>
                <a:graphic xmlns:a="http://schemas.openxmlformats.org/drawingml/2006/main">
                  <a:graphicData uri="http://schemas.microsoft.com/office/word/2010/wordprocessingShape">
                    <wps:wsp>
                      <wps:cNvSpPr/>
                      <wps:spPr>
                        <a:xfrm>
                          <a:off x="0" y="0"/>
                          <a:ext cx="2318385" cy="66675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3B1422DC">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Ⅰ级特别重大地震灾害</w:t>
                            </w:r>
                            <w:r>
                              <w:rPr>
                                <w:rFonts w:hint="eastAsia"/>
                                <w:sz w:val="21"/>
                                <w:szCs w:val="21"/>
                              </w:rPr>
                              <w:t>，</w:t>
                            </w:r>
                            <w:r>
                              <w:rPr>
                                <w:sz w:val="21"/>
                                <w:szCs w:val="21"/>
                              </w:rPr>
                              <w:t>国务院和自治区抗震救灾指挥部领导，区指挥部指挥</w:t>
                            </w:r>
                          </w:p>
                        </w:txbxContent>
                      </wps:txbx>
                      <wps:bodyPr wrap="square" upright="1"/>
                    </wps:wsp>
                  </a:graphicData>
                </a:graphic>
              </wp:anchor>
            </w:drawing>
          </mc:Choice>
          <mc:Fallback>
            <w:pict>
              <v:rect id="矩形 67" o:spid="_x0000_s1026" o:spt="1" style="position:absolute;left:0pt;margin-left:2pt;margin-top:7.85pt;height:52.5pt;width:182.55pt;z-index:251685888;mso-width-relative:page;mso-height-relative:page;" fillcolor="#FFFFFF" filled="t" stroked="t" coordsize="21600,21600" o:gfxdata="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vhhK9cAAAAIAQAADwAAAAAA&#10;AAABACAAAAAiAAAAZHJzL2Rvd25yZXYueG1sUEsBAhQAFAAAAAgAh07iQPl1v4sUAgAANwQAAA4A&#10;AAAAAAAAAQAgAAAAJgEAAGRycy9lMm9Eb2MueG1sUEsFBgAAAAAGAAYAWQEAAKwFAAAAAA==&#10;">
                <v:fill on="t" focussize="0,0"/>
                <v:stroke color="#000000" joinstyle="miter" endarrowwidth="narrow" endarrowlength="long"/>
                <v:imagedata o:title=""/>
                <o:lock v:ext="edit" aspectratio="f"/>
                <v:textbox>
                  <w:txbxContent>
                    <w:p w14:paraId="3B1422DC">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Ⅰ级特别重大地震灾害</w:t>
                      </w:r>
                      <w:r>
                        <w:rPr>
                          <w:rFonts w:hint="eastAsia"/>
                          <w:sz w:val="21"/>
                          <w:szCs w:val="21"/>
                        </w:rPr>
                        <w:t>，</w:t>
                      </w:r>
                      <w:r>
                        <w:rPr>
                          <w:sz w:val="21"/>
                          <w:szCs w:val="21"/>
                        </w:rPr>
                        <w:t>国务院和自治区抗震救灾指挥部领导，区指挥部指挥</w:t>
                      </w:r>
                    </w:p>
                  </w:txbxContent>
                </v:textbox>
              </v:rect>
            </w:pict>
          </mc:Fallback>
        </mc:AlternateContent>
      </w:r>
    </w:p>
    <w:p w14:paraId="5F3BC9E6">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709440" behindDoc="0" locked="0" layoutInCell="1" allowOverlap="1">
                <wp:simplePos x="0" y="0"/>
                <wp:positionH relativeFrom="column">
                  <wp:posOffset>2342515</wp:posOffset>
                </wp:positionH>
                <wp:positionV relativeFrom="paragraph">
                  <wp:posOffset>55880</wp:posOffset>
                </wp:positionV>
                <wp:extent cx="228600" cy="3175"/>
                <wp:effectExtent l="0" t="23495" r="0" b="30480"/>
                <wp:wrapNone/>
                <wp:docPr id="51" name="直线 68"/>
                <wp:cNvGraphicFramePr/>
                <a:graphic xmlns:a="http://schemas.openxmlformats.org/drawingml/2006/main">
                  <a:graphicData uri="http://schemas.microsoft.com/office/word/2010/wordprocessingShape">
                    <wps:wsp>
                      <wps:cNvCnPr/>
                      <wps:spPr>
                        <a:xfrm flipH="1" flipV="1">
                          <a:off x="0" y="0"/>
                          <a:ext cx="228600" cy="317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68" o:spid="_x0000_s1026" o:spt="20" style="position:absolute;left:0pt;flip:x y;margin-left:184.45pt;margin-top:4.4pt;height:0.25pt;width:18pt;z-index:251709440;mso-width-relative:page;mso-height-relative:page;" filled="f" stroked="t" coordsize="21600,21600" o:gfxdata="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uAjR9cAAAAHAQAADwAAAAAAAAABACAAAAAiAAAAZHJzL2Rvd25yZXYueG1s&#10;UEsBAhQAFAAAAAgAh07iQAzwL1T5AQAA6QMAAA4AAAAAAAAAAQAgAAAAJgEAAGRycy9lMm9Eb2Mu&#10;eG1sUEsFBgAAAAAGAAYAWQEAAJE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1008" behindDoc="0" locked="0" layoutInCell="1" allowOverlap="1">
                <wp:simplePos x="0" y="0"/>
                <wp:positionH relativeFrom="column">
                  <wp:posOffset>2582545</wp:posOffset>
                </wp:positionH>
                <wp:positionV relativeFrom="paragraph">
                  <wp:posOffset>35560</wp:posOffset>
                </wp:positionV>
                <wp:extent cx="0" cy="1835785"/>
                <wp:effectExtent l="4445" t="0" r="14605" b="12065"/>
                <wp:wrapNone/>
                <wp:docPr id="33" name="自选图形 70"/>
                <wp:cNvGraphicFramePr/>
                <a:graphic xmlns:a="http://schemas.openxmlformats.org/drawingml/2006/main">
                  <a:graphicData uri="http://schemas.microsoft.com/office/word/2010/wordprocessingShape">
                    <wps:wsp>
                      <wps:cNvCnPr/>
                      <wps:spPr>
                        <a:xfrm>
                          <a:off x="0" y="0"/>
                          <a:ext cx="0" cy="1835785"/>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自选图形 70" o:spid="_x0000_s1026" o:spt="32" type="#_x0000_t32" style="position:absolute;left:0pt;margin-left:203.35pt;margin-top:2.8pt;height:144.55pt;width:0pt;z-index:251691008;mso-width-relative:page;mso-height-relative:page;" filled="f" stroked="t" coordsize="21600,21600" o:gfxdata="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2IG71wAAAAkBAAAPAAAAAAAAAAEAIAAAACIAAABkcnMvZG93bnJldi54bWxQ&#10;SwECFAAUAAAACACHTuJAQ/ET4fgBAADjAwAADgAAAAAAAAABACAAAAAmAQAAZHJzL2Uyb0RvYy54&#10;bWxQSwUGAAAAAAYABgBZAQAAkAUAAAAA&#10;">
                <v:fill on="f" focussize="0,0"/>
                <v:stroke color="#000000" joinstyle="round" endarrowwidth="narrow" endarrowlength="long"/>
                <v:imagedata o:title=""/>
                <o:lock v:ext="edit" aspectratio="f"/>
              </v:shap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1552" behindDoc="0" locked="0" layoutInCell="1" allowOverlap="1">
                <wp:simplePos x="0" y="0"/>
                <wp:positionH relativeFrom="column">
                  <wp:posOffset>4521200</wp:posOffset>
                </wp:positionH>
                <wp:positionV relativeFrom="paragraph">
                  <wp:posOffset>240665</wp:posOffset>
                </wp:positionV>
                <wp:extent cx="2318385" cy="369570"/>
                <wp:effectExtent l="4445" t="4445" r="20320" b="6985"/>
                <wp:wrapNone/>
                <wp:docPr id="14" name="矩形 71"/>
                <wp:cNvGraphicFramePr/>
                <a:graphic xmlns:a="http://schemas.openxmlformats.org/drawingml/2006/main">
                  <a:graphicData uri="http://schemas.microsoft.com/office/word/2010/wordprocessingShape">
                    <wps:wsp>
                      <wps:cNvSpPr/>
                      <wps:spPr>
                        <a:xfrm>
                          <a:off x="0" y="0"/>
                          <a:ext cx="2318385" cy="36957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5A67A822">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区抗震指挥部负责援救人员</w:t>
                            </w:r>
                          </w:p>
                        </w:txbxContent>
                      </wps:txbx>
                      <wps:bodyPr wrap="square" upright="1"/>
                    </wps:wsp>
                  </a:graphicData>
                </a:graphic>
              </wp:anchor>
            </w:drawing>
          </mc:Choice>
          <mc:Fallback>
            <w:pict>
              <v:rect id="矩形 71" o:spid="_x0000_s1026" o:spt="1" style="position:absolute;left:0pt;margin-left:356pt;margin-top:18.95pt;height:29.1pt;width:182.55pt;z-index:251671552;mso-width-relative:page;mso-height-relative:page;" fillcolor="#FFFFFF" filled="t" stroked="t" coordsize="21600,21600" o:gfxdata="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Nhe/2QAAAAoBAAAPAAAA&#10;AAAAAAEAIAAAACIAAABkcnMvZG93bnJldi54bWxQSwECFAAUAAAACACHTuJA/KBp8hQCAAA3BAAA&#10;DgAAAAAAAAABACAAAAAoAQAAZHJzL2Uyb0RvYy54bWxQSwUGAAAAAAYABgBZAQAArgUAAAAA&#10;">
                <v:fill on="t" focussize="0,0"/>
                <v:stroke color="#000000" joinstyle="miter" endarrowwidth="narrow" endarrowlength="long"/>
                <v:imagedata o:title=""/>
                <o:lock v:ext="edit" aspectratio="f"/>
                <v:textbox>
                  <w:txbxContent>
                    <w:p w14:paraId="5A67A822">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区抗震指挥部负责援救人员</w:t>
                      </w:r>
                    </w:p>
                  </w:txbxContent>
                </v:textbox>
              </v:rect>
            </w:pict>
          </mc:Fallback>
        </mc:AlternateContent>
      </w:r>
    </w:p>
    <w:p w14:paraId="52F21E97">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86912" behindDoc="0" locked="0" layoutInCell="1" allowOverlap="1">
                <wp:simplePos x="0" y="0"/>
                <wp:positionH relativeFrom="column">
                  <wp:posOffset>43815</wp:posOffset>
                </wp:positionH>
                <wp:positionV relativeFrom="paragraph">
                  <wp:posOffset>156845</wp:posOffset>
                </wp:positionV>
                <wp:extent cx="2299970" cy="500380"/>
                <wp:effectExtent l="5080" t="4445" r="19050" b="9525"/>
                <wp:wrapNone/>
                <wp:docPr id="29" name="矩形 69"/>
                <wp:cNvGraphicFramePr/>
                <a:graphic xmlns:a="http://schemas.openxmlformats.org/drawingml/2006/main">
                  <a:graphicData uri="http://schemas.microsoft.com/office/word/2010/wordprocessingShape">
                    <wps:wsp>
                      <wps:cNvSpPr/>
                      <wps:spPr>
                        <a:xfrm>
                          <a:off x="0" y="0"/>
                          <a:ext cx="2299970" cy="50038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1302E6BF">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8"/>
                                <w:szCs w:val="24"/>
                              </w:rPr>
                            </w:pPr>
                            <w:r>
                              <w:rPr>
                                <w:sz w:val="21"/>
                                <w:szCs w:val="21"/>
                              </w:rPr>
                              <w:t>Ⅱ级重大地震灾害</w:t>
                            </w:r>
                            <w:r>
                              <w:rPr>
                                <w:rFonts w:hint="eastAsia"/>
                                <w:sz w:val="21"/>
                                <w:szCs w:val="21"/>
                              </w:rPr>
                              <w:t>，</w:t>
                            </w:r>
                            <w:r>
                              <w:rPr>
                                <w:sz w:val="21"/>
                                <w:szCs w:val="21"/>
                              </w:rPr>
                              <w:t>国务院和自治区抗震救灾指挥部领导</w:t>
                            </w:r>
                            <w:r>
                              <w:rPr>
                                <w:rFonts w:hint="eastAsia"/>
                                <w:sz w:val="21"/>
                                <w:szCs w:val="21"/>
                                <w:lang w:eastAsia="zh-CN"/>
                              </w:rPr>
                              <w:t>，</w:t>
                            </w:r>
                            <w:r>
                              <w:rPr>
                                <w:sz w:val="21"/>
                                <w:szCs w:val="21"/>
                              </w:rPr>
                              <w:t>区指挥部指挥</w:t>
                            </w:r>
                          </w:p>
                        </w:txbxContent>
                      </wps:txbx>
                      <wps:bodyPr wrap="square" upright="1"/>
                    </wps:wsp>
                  </a:graphicData>
                </a:graphic>
              </wp:anchor>
            </w:drawing>
          </mc:Choice>
          <mc:Fallback>
            <w:pict>
              <v:rect id="矩形 69" o:spid="_x0000_s1026" o:spt="1" style="position:absolute;left:0pt;margin-left:3.45pt;margin-top:12.35pt;height:39.4pt;width:181.1pt;z-index:251686912;mso-width-relative:page;mso-height-relative:page;" fillcolor="#FFFFFF" filled="t" stroked="t" coordsize="21600,21600" o:gfxdata="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B1ICtgAAAAIAQAADwAAAAAA&#10;AAABACAAAAAiAAAAZHJzL2Rvd25yZXYueG1sUEsBAhQAFAAAAAgAh07iQMv990gTAgAANwQAAA4A&#10;AAAAAAAAAQAgAAAAJwEAAGRycy9lMm9Eb2MueG1sUEsFBgAAAAAGAAYAWQEAAKwFAAAAAA==&#10;">
                <v:fill on="t" focussize="0,0"/>
                <v:stroke color="#000000" joinstyle="miter" endarrowwidth="narrow" endarrowlength="long"/>
                <v:imagedata o:title=""/>
                <o:lock v:ext="edit" aspectratio="f"/>
                <v:textbox>
                  <w:txbxContent>
                    <w:p w14:paraId="1302E6BF">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8"/>
                          <w:szCs w:val="24"/>
                        </w:rPr>
                      </w:pPr>
                      <w:r>
                        <w:rPr>
                          <w:sz w:val="21"/>
                          <w:szCs w:val="21"/>
                        </w:rPr>
                        <w:t>Ⅱ级重大地震灾害</w:t>
                      </w:r>
                      <w:r>
                        <w:rPr>
                          <w:rFonts w:hint="eastAsia"/>
                          <w:sz w:val="21"/>
                          <w:szCs w:val="21"/>
                        </w:rPr>
                        <w:t>，</w:t>
                      </w:r>
                      <w:r>
                        <w:rPr>
                          <w:sz w:val="21"/>
                          <w:szCs w:val="21"/>
                        </w:rPr>
                        <w:t>国务院和自治区抗震救灾指挥部领导</w:t>
                      </w:r>
                      <w:r>
                        <w:rPr>
                          <w:rFonts w:hint="eastAsia"/>
                          <w:sz w:val="21"/>
                          <w:szCs w:val="21"/>
                          <w:lang w:eastAsia="zh-CN"/>
                        </w:rPr>
                        <w:t>，</w:t>
                      </w:r>
                      <w:r>
                        <w:rPr>
                          <w:sz w:val="21"/>
                          <w:szCs w:val="21"/>
                        </w:rPr>
                        <w:t>区指挥部指挥</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4320" behindDoc="0" locked="0" layoutInCell="1" allowOverlap="1">
                <wp:simplePos x="0" y="0"/>
                <wp:positionH relativeFrom="column">
                  <wp:posOffset>4256405</wp:posOffset>
                </wp:positionH>
                <wp:positionV relativeFrom="paragraph">
                  <wp:posOffset>53975</wp:posOffset>
                </wp:positionV>
                <wp:extent cx="264795" cy="0"/>
                <wp:effectExtent l="0" t="25400" r="1905" b="31750"/>
                <wp:wrapNone/>
                <wp:docPr id="46" name="直线 73"/>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3" o:spid="_x0000_s1026" o:spt="20" style="position:absolute;left:0pt;flip:y;margin-left:335.15pt;margin-top:4.25pt;height:0pt;width:20.85pt;z-index:251704320;mso-width-relative:page;mso-height-relative:page;" filled="f" stroked="t" coordsize="21600,21600" o:gfxdata="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pXMfdEAAAAHAQAADwAAAAAAAAABACAAAAAiAAAAZHJzL2Rvd25yZXYueG1sUEsBAhQAFAAAAAgA&#10;h07iQJQs3YvzAQAA3AMAAA4AAAAAAAAAAQAgAAAAIAEAAGRycy9lMm9Eb2MueG1sUEsFBgAAAAAG&#10;AAYAWQEAAIU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63360" behindDoc="0" locked="0" layoutInCell="1" allowOverlap="1">
                <wp:simplePos x="0" y="0"/>
                <wp:positionH relativeFrom="column">
                  <wp:posOffset>4244975</wp:posOffset>
                </wp:positionH>
                <wp:positionV relativeFrom="paragraph">
                  <wp:posOffset>53975</wp:posOffset>
                </wp:positionV>
                <wp:extent cx="34925" cy="3739515"/>
                <wp:effectExtent l="4445" t="0" r="17780" b="13335"/>
                <wp:wrapNone/>
                <wp:docPr id="5" name="自选图形 74"/>
                <wp:cNvGraphicFramePr/>
                <a:graphic xmlns:a="http://schemas.openxmlformats.org/drawingml/2006/main">
                  <a:graphicData uri="http://schemas.microsoft.com/office/word/2010/wordprocessingShape">
                    <wps:wsp>
                      <wps:cNvCnPr/>
                      <wps:spPr>
                        <a:xfrm>
                          <a:off x="0" y="0"/>
                          <a:ext cx="34925" cy="3739515"/>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自选图形 74" o:spid="_x0000_s1026" o:spt="32" type="#_x0000_t32" style="position:absolute;left:0pt;margin-left:334.25pt;margin-top:4.25pt;height:294.45pt;width:2.75pt;z-index:251663360;mso-width-relative:page;mso-height-relative:page;" filled="f" stroked="t" coordsize="21600,21600" o:gfxdata="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RGK92QAAAAkBAAAPAAAAAAAAAAEAIAAAACIAAABkcnMvZG93bnJl&#10;di54bWxQSwECFAAUAAAACACHTuJAMQtN3fwBAADmAwAADgAAAAAAAAABACAAAAAoAQAAZHJzL2Uy&#10;b0RvYy54bWxQSwUGAAAAAAYABgBZAQAAlgUAAAAA&#10;">
                <v:fill on="f" focussize="0,0"/>
                <v:stroke color="#000000" joinstyle="round" endarrowwidth="narrow" endarrowlength="long"/>
                <v:imagedata o:title=""/>
                <o:lock v:ext="edit" aspectratio="f"/>
              </v:shape>
            </w:pict>
          </mc:Fallback>
        </mc:AlternateContent>
      </w:r>
    </w:p>
    <w:p w14:paraId="59F2C87F">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89984" behindDoc="0" locked="0" layoutInCell="1" allowOverlap="1">
                <wp:simplePos x="0" y="0"/>
                <wp:positionH relativeFrom="column">
                  <wp:posOffset>2580640</wp:posOffset>
                </wp:positionH>
                <wp:positionV relativeFrom="paragraph">
                  <wp:posOffset>262255</wp:posOffset>
                </wp:positionV>
                <wp:extent cx="271145" cy="8890"/>
                <wp:effectExtent l="0" t="20955" r="14605" b="27305"/>
                <wp:wrapNone/>
                <wp:docPr id="32" name="直线 77"/>
                <wp:cNvGraphicFramePr/>
                <a:graphic xmlns:a="http://schemas.openxmlformats.org/drawingml/2006/main">
                  <a:graphicData uri="http://schemas.microsoft.com/office/word/2010/wordprocessingShape">
                    <wps:wsp>
                      <wps:cNvCnPr/>
                      <wps:spPr>
                        <a:xfrm flipH="1" flipV="1">
                          <a:off x="0" y="0"/>
                          <a:ext cx="271145" cy="889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7" o:spid="_x0000_s1026" o:spt="20" style="position:absolute;left:0pt;flip:x y;margin-left:203.2pt;margin-top:20.65pt;height:0.7pt;width:21.35pt;z-index:251689984;mso-width-relative:page;mso-height-relative:page;" filled="f" stroked="t" coordsize="21600,21600" o:gfxdata="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5lhYj2QAAAAkBAAAPAAAAAAAAAAEAIAAAACIAAABkcnMvZG93bnJl&#10;di54bWxQSwECFAAUAAAACACHTuJAZf4Rq/wBAADpAwAADgAAAAAAAAABACAAAAAoAQAAZHJzL2Uy&#10;b0RvYy54bWxQSwUGAAAAAAYABgBZAQAAlg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10464" behindDoc="0" locked="0" layoutInCell="1" allowOverlap="1">
                <wp:simplePos x="0" y="0"/>
                <wp:positionH relativeFrom="column">
                  <wp:posOffset>2348230</wp:posOffset>
                </wp:positionH>
                <wp:positionV relativeFrom="paragraph">
                  <wp:posOffset>48895</wp:posOffset>
                </wp:positionV>
                <wp:extent cx="196850" cy="0"/>
                <wp:effectExtent l="0" t="25400" r="12700" b="31750"/>
                <wp:wrapNone/>
                <wp:docPr id="52" name="直线 72"/>
                <wp:cNvGraphicFramePr/>
                <a:graphic xmlns:a="http://schemas.openxmlformats.org/drawingml/2006/main">
                  <a:graphicData uri="http://schemas.microsoft.com/office/word/2010/wordprocessingShape">
                    <wps:wsp>
                      <wps:cNvCnPr/>
                      <wps:spPr>
                        <a:xfrm flipH="1">
                          <a:off x="0" y="0"/>
                          <a:ext cx="196850"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2" o:spid="_x0000_s1026" o:spt="20" style="position:absolute;left:0pt;flip:x;margin-left:184.9pt;margin-top:3.85pt;height:0pt;width:15.5pt;z-index:251710464;mso-width-relative:page;mso-height-relative:page;" filled="f" stroked="t" coordsize="21600,21600" o:gfxdata="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pr8eNEAAAAHAQAADwAAAAAAAAABACAAAAAiAAAAZHJzL2Rvd25yZXYueG1sUEsBAhQAFAAAAAgA&#10;h07iQIci0ePzAQAA3AMAAA4AAAAAAAAAAQAgAAAAIAEAAGRycy9lMm9Eb2MueG1sUEsFBgAAAAAG&#10;AAYAWQEAAIU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3840" behindDoc="0" locked="0" layoutInCell="1" allowOverlap="1">
                <wp:simplePos x="0" y="0"/>
                <wp:positionH relativeFrom="column">
                  <wp:posOffset>2870835</wp:posOffset>
                </wp:positionH>
                <wp:positionV relativeFrom="paragraph">
                  <wp:posOffset>11430</wp:posOffset>
                </wp:positionV>
                <wp:extent cx="1048385" cy="461645"/>
                <wp:effectExtent l="4445" t="4445" r="13970" b="10160"/>
                <wp:wrapNone/>
                <wp:docPr id="26" name="矩形 78"/>
                <wp:cNvGraphicFramePr/>
                <a:graphic xmlns:a="http://schemas.openxmlformats.org/drawingml/2006/main">
                  <a:graphicData uri="http://schemas.microsoft.com/office/word/2010/wordprocessingShape">
                    <wps:wsp>
                      <wps:cNvSpPr/>
                      <wps:spPr>
                        <a:xfrm>
                          <a:off x="0" y="0"/>
                          <a:ext cx="1048385" cy="4616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A645C98">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分级应急</w:t>
                            </w:r>
                          </w:p>
                          <w:p w14:paraId="45A7E57F">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响应</w:t>
                            </w:r>
                          </w:p>
                        </w:txbxContent>
                      </wps:txbx>
                      <wps:bodyPr wrap="square" upright="1"/>
                    </wps:wsp>
                  </a:graphicData>
                </a:graphic>
              </wp:anchor>
            </w:drawing>
          </mc:Choice>
          <mc:Fallback>
            <w:pict>
              <v:rect id="矩形 78" o:spid="_x0000_s1026" o:spt="1" style="position:absolute;left:0pt;margin-left:226.05pt;margin-top:0.9pt;height:36.35pt;width:82.55pt;z-index:251683840;mso-width-relative:page;mso-height-relative:page;" fillcolor="#FFFFFF" filled="t" stroked="t" coordsize="21600,21600" o:gfxdata="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qQug1wAAAAgBAAAPAAAAAAAAAAEA&#10;IAAAACIAAABkcnMvZG93bnJldi54bWxQSwECFAAUAAAACACHTuJAiaXJPBACAAA3BAAADgAAAAAA&#10;AAABACAAAAAmAQAAZHJzL2Uyb0RvYy54bWxQSwUGAAAAAAYABgBZAQAAqAUAAAAA&#10;">
                <v:fill on="t" focussize="0,0"/>
                <v:stroke color="#000000" joinstyle="miter" endarrowwidth="narrow" endarrowlength="long"/>
                <v:imagedata o:title=""/>
                <o:lock v:ext="edit" aspectratio="f"/>
                <v:textbox>
                  <w:txbxContent>
                    <w:p w14:paraId="0A645C98">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分级应急</w:t>
                      </w:r>
                    </w:p>
                    <w:p w14:paraId="45A7E57F">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响应</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5344" behindDoc="0" locked="0" layoutInCell="1" allowOverlap="1">
                <wp:simplePos x="0" y="0"/>
                <wp:positionH relativeFrom="column">
                  <wp:posOffset>4275455</wp:posOffset>
                </wp:positionH>
                <wp:positionV relativeFrom="paragraph">
                  <wp:posOffset>185420</wp:posOffset>
                </wp:positionV>
                <wp:extent cx="264795" cy="0"/>
                <wp:effectExtent l="0" t="25400" r="1905" b="31750"/>
                <wp:wrapNone/>
                <wp:docPr id="47" name="直线 75"/>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5" o:spid="_x0000_s1026" o:spt="20" style="position:absolute;left:0pt;flip:y;margin-left:336.65pt;margin-top:14.6pt;height:0pt;width:20.85pt;z-index:251705344;mso-width-relative:page;mso-height-relative:page;" filled="f" stroked="t" coordsize="21600,21600" o:gfxdata="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oMm50wAAAAkBAAAPAAAAAAAAAAEAIAAAACIAAABkcnMvZG93bnJldi54bWxQSwECFAAUAAAA&#10;CACHTuJAAeSWYvMBAADcAwAADgAAAAAAAAABACAAAAAiAQAAZHJzL2Uyb0RvYy54bWxQSwUGAAAA&#10;AAYABgBZAQAAhw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67456" behindDoc="0" locked="0" layoutInCell="1" allowOverlap="1">
                <wp:simplePos x="0" y="0"/>
                <wp:positionH relativeFrom="column">
                  <wp:posOffset>3404870</wp:posOffset>
                </wp:positionH>
                <wp:positionV relativeFrom="paragraph">
                  <wp:posOffset>361950</wp:posOffset>
                </wp:positionV>
                <wp:extent cx="7620" cy="906145"/>
                <wp:effectExtent l="24130" t="0" r="25400" b="8255"/>
                <wp:wrapNone/>
                <wp:docPr id="9" name="直线 76"/>
                <wp:cNvGraphicFramePr/>
                <a:graphic xmlns:a="http://schemas.openxmlformats.org/drawingml/2006/main">
                  <a:graphicData uri="http://schemas.microsoft.com/office/word/2010/wordprocessingShape">
                    <wps:wsp>
                      <wps:cNvCnPr/>
                      <wps:spPr>
                        <a:xfrm flipH="1">
                          <a:off x="0" y="0"/>
                          <a:ext cx="7620" cy="90614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76" o:spid="_x0000_s1026" o:spt="20" style="position:absolute;left:0pt;flip:x;margin-left:268.1pt;margin-top:28.5pt;height:71.35pt;width:0.6pt;z-index:251667456;mso-width-relative:page;mso-height-relative:page;" filled="f" stroked="t" coordsize="21600,21600" o:gfxdata="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oAz4jVAAAACgEAAA8AAAAAAAAAAQAgAAAAIgAAAGRycy9kb3ducmV2LnhtbFBLAQIUABQA&#10;AAAIAIdO4kBe3+f+8wEAAN4DAAAOAAAAAAAAAAEAIAAAACQBAABkcnMvZTJvRG9jLnhtbFBLBQYA&#10;AAAABgAGAFkBAACJ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6672" behindDoc="0" locked="0" layoutInCell="1" allowOverlap="1">
                <wp:simplePos x="0" y="0"/>
                <wp:positionH relativeFrom="column">
                  <wp:posOffset>4511675</wp:posOffset>
                </wp:positionH>
                <wp:positionV relativeFrom="paragraph">
                  <wp:posOffset>11430</wp:posOffset>
                </wp:positionV>
                <wp:extent cx="2318385" cy="369570"/>
                <wp:effectExtent l="4445" t="4445" r="20320" b="6985"/>
                <wp:wrapNone/>
                <wp:docPr id="19" name="矩形 79"/>
                <wp:cNvGraphicFramePr/>
                <a:graphic xmlns:a="http://schemas.openxmlformats.org/drawingml/2006/main">
                  <a:graphicData uri="http://schemas.microsoft.com/office/word/2010/wordprocessingShape">
                    <wps:wsp>
                      <wps:cNvSpPr/>
                      <wps:spPr>
                        <a:xfrm>
                          <a:off x="0" y="0"/>
                          <a:ext cx="2318385" cy="36957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CF2CA93">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医疗队负责医疗救治，疾病控制</w:t>
                            </w:r>
                          </w:p>
                        </w:txbxContent>
                      </wps:txbx>
                      <wps:bodyPr wrap="square" upright="1"/>
                    </wps:wsp>
                  </a:graphicData>
                </a:graphic>
              </wp:anchor>
            </w:drawing>
          </mc:Choice>
          <mc:Fallback>
            <w:pict>
              <v:rect id="矩形 79" o:spid="_x0000_s1026" o:spt="1" style="position:absolute;left:0pt;margin-left:355.25pt;margin-top:0.9pt;height:29.1pt;width:182.55pt;z-index:251676672;mso-width-relative:page;mso-height-relative:page;" fillcolor="#FFFFFF" filled="t" stroked="t" coordsize="21600,21600" o:gfxdata="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ZsClNcAAAAJAQAADwAAAAAA&#10;AAABACAAAAAiAAAAZHJzL2Rvd25yZXYueG1sUEsBAhQAFAAAAAgAh07iQB74EMYUAgAANwQAAA4A&#10;AAAAAAAAAQAgAAAAJgEAAGRycy9lMm9Eb2MueG1sUEsFBgAAAAAGAAYAWQEAAKwFAAAAAA==&#10;">
                <v:fill on="t" focussize="0,0"/>
                <v:stroke color="#000000" joinstyle="miter" endarrowwidth="narrow" endarrowlength="long"/>
                <v:imagedata o:title=""/>
                <o:lock v:ext="edit" aspectratio="f"/>
                <v:textbox>
                  <w:txbxContent>
                    <w:p w14:paraId="0CF2CA93">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医疗队负责医疗救治，疾病控制</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7696" behindDoc="0" locked="0" layoutInCell="1" allowOverlap="1">
                <wp:simplePos x="0" y="0"/>
                <wp:positionH relativeFrom="column">
                  <wp:posOffset>4511675</wp:posOffset>
                </wp:positionH>
                <wp:positionV relativeFrom="paragraph">
                  <wp:posOffset>554990</wp:posOffset>
                </wp:positionV>
                <wp:extent cx="2318385" cy="369570"/>
                <wp:effectExtent l="4445" t="4445" r="20320" b="6985"/>
                <wp:wrapNone/>
                <wp:docPr id="20" name="矩形 80"/>
                <wp:cNvGraphicFramePr/>
                <a:graphic xmlns:a="http://schemas.openxmlformats.org/drawingml/2006/main">
                  <a:graphicData uri="http://schemas.microsoft.com/office/word/2010/wordprocessingShape">
                    <wps:wsp>
                      <wps:cNvSpPr/>
                      <wps:spPr>
                        <a:xfrm>
                          <a:off x="0" y="0"/>
                          <a:ext cx="2318385" cy="36957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409F015">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区抗震指挥部安置受灾群众</w:t>
                            </w:r>
                          </w:p>
                        </w:txbxContent>
                      </wps:txbx>
                      <wps:bodyPr wrap="square" upright="1"/>
                    </wps:wsp>
                  </a:graphicData>
                </a:graphic>
              </wp:anchor>
            </w:drawing>
          </mc:Choice>
          <mc:Fallback>
            <w:pict>
              <v:rect id="矩形 80" o:spid="_x0000_s1026" o:spt="1" style="position:absolute;left:0pt;margin-left:355.25pt;margin-top:43.7pt;height:29.1pt;width:182.55pt;z-index:251677696;mso-width-relative:page;mso-height-relative:page;" fillcolor="#FFFFFF" filled="t" stroked="t" coordsize="21600,21600" o:gfxdata="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M6uotkAAAALAQAADwAAAAAA&#10;AAABACAAAAAiAAAAZHJzL2Rvd25yZXYueG1sUEsBAhQAFAAAAAgAh07iQFC3G3QSAgAANwQAAA4A&#10;AAAAAAAAAQAgAAAAKAEAAGRycy9lMm9Eb2MueG1sUEsFBgAAAAAGAAYAWQEAAKwFAAAAAA==&#10;">
                <v:fill on="t" focussize="0,0"/>
                <v:stroke color="#000000" joinstyle="miter" endarrowwidth="narrow" endarrowlength="long"/>
                <v:imagedata o:title=""/>
                <o:lock v:ext="edit" aspectratio="f"/>
                <v:textbox>
                  <w:txbxContent>
                    <w:p w14:paraId="0409F015">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区抗震指挥部安置受灾群众</w:t>
                      </w:r>
                    </w:p>
                  </w:txbxContent>
                </v:textbox>
              </v:rect>
            </w:pict>
          </mc:Fallback>
        </mc:AlternateContent>
      </w:r>
    </w:p>
    <w:p w14:paraId="75895C25">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711488" behindDoc="0" locked="0" layoutInCell="1" allowOverlap="1">
                <wp:simplePos x="0" y="0"/>
                <wp:positionH relativeFrom="column">
                  <wp:posOffset>2357755</wp:posOffset>
                </wp:positionH>
                <wp:positionV relativeFrom="paragraph">
                  <wp:posOffset>290195</wp:posOffset>
                </wp:positionV>
                <wp:extent cx="196850" cy="0"/>
                <wp:effectExtent l="0" t="25400" r="12700" b="31750"/>
                <wp:wrapNone/>
                <wp:docPr id="53" name="直线 81"/>
                <wp:cNvGraphicFramePr/>
                <a:graphic xmlns:a="http://schemas.openxmlformats.org/drawingml/2006/main">
                  <a:graphicData uri="http://schemas.microsoft.com/office/word/2010/wordprocessingShape">
                    <wps:wsp>
                      <wps:cNvCnPr/>
                      <wps:spPr>
                        <a:xfrm flipH="1">
                          <a:off x="0" y="0"/>
                          <a:ext cx="196850"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1" o:spid="_x0000_s1026" o:spt="20" style="position:absolute;left:0pt;flip:x;margin-left:185.65pt;margin-top:22.85pt;height:0pt;width:15.5pt;z-index:251711488;mso-width-relative:page;mso-height-relative:page;" filled="f" stroked="t" coordsize="21600,21600" o:gfxdata="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Nsc90wAAAAkBAAAPAAAAAAAAAAEAIAAAACIAAABkcnMvZG93bnJldi54bWxQSwECFAAUAAAA&#10;CACHTuJAC194avMBAADcAwAADgAAAAAAAAABACAAAAAiAQAAZHJzL2Uyb0RvYy54bWxQSwUGAAAA&#10;AAYABgBZAQAAhw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7936" behindDoc="0" locked="0" layoutInCell="1" allowOverlap="1">
                <wp:simplePos x="0" y="0"/>
                <wp:positionH relativeFrom="column">
                  <wp:posOffset>25400</wp:posOffset>
                </wp:positionH>
                <wp:positionV relativeFrom="paragraph">
                  <wp:posOffset>54610</wp:posOffset>
                </wp:positionV>
                <wp:extent cx="2336165" cy="452755"/>
                <wp:effectExtent l="5080" t="5080" r="20955" b="18415"/>
                <wp:wrapNone/>
                <wp:docPr id="30" name="矩形 62"/>
                <wp:cNvGraphicFramePr/>
                <a:graphic xmlns:a="http://schemas.openxmlformats.org/drawingml/2006/main">
                  <a:graphicData uri="http://schemas.microsoft.com/office/word/2010/wordprocessingShape">
                    <wps:wsp>
                      <wps:cNvSpPr/>
                      <wps:spPr>
                        <a:xfrm>
                          <a:off x="0" y="0"/>
                          <a:ext cx="2336165" cy="45275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464FB5F7">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Ⅲ级较大地震灾害</w:t>
                            </w:r>
                            <w:r>
                              <w:rPr>
                                <w:rFonts w:hint="eastAsia"/>
                                <w:sz w:val="21"/>
                                <w:szCs w:val="21"/>
                              </w:rPr>
                              <w:t>，</w:t>
                            </w:r>
                            <w:r>
                              <w:rPr>
                                <w:sz w:val="21"/>
                                <w:szCs w:val="21"/>
                              </w:rPr>
                              <w:t>柳州市抗震救灾指挥部领导，</w:t>
                            </w:r>
                            <w:r>
                              <w:rPr>
                                <w:rFonts w:hint="eastAsia"/>
                                <w:sz w:val="21"/>
                                <w:szCs w:val="21"/>
                                <w:lang w:val="en-US" w:eastAsia="zh-CN"/>
                              </w:rPr>
                              <w:t>区</w:t>
                            </w:r>
                            <w:r>
                              <w:rPr>
                                <w:sz w:val="21"/>
                                <w:szCs w:val="21"/>
                              </w:rPr>
                              <w:t>指挥部指挥</w:t>
                            </w:r>
                          </w:p>
                        </w:txbxContent>
                      </wps:txbx>
                      <wps:bodyPr wrap="square" upright="1"/>
                    </wps:wsp>
                  </a:graphicData>
                </a:graphic>
              </wp:anchor>
            </w:drawing>
          </mc:Choice>
          <mc:Fallback>
            <w:pict>
              <v:rect id="矩形 62" o:spid="_x0000_s1026" o:spt="1" style="position:absolute;left:0pt;margin-left:2pt;margin-top:4.3pt;height:35.65pt;width:183.95pt;z-index:251687936;mso-width-relative:page;mso-height-relative:page;" fillcolor="#FFFFFF" filled="t" stroked="t" coordsize="21600,21600" o:gfxdata="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KaoFrXAAAABgEAAA8AAAAAAAAAAQAg&#10;AAAAIgAAAGRycy9kb3ducmV2LnhtbFBLAQIUABQAAAAIAIdO4kCRAhNbDwIAADcEAAAOAAAAAAAA&#10;AAEAIAAAACYBAABkcnMvZTJvRG9jLnhtbFBLBQYAAAAABgAGAFkBAACnBQAAAAA=&#10;">
                <v:fill on="t" focussize="0,0"/>
                <v:stroke color="#000000" joinstyle="miter" endarrowwidth="narrow" endarrowlength="long"/>
                <v:imagedata o:title=""/>
                <o:lock v:ext="edit" aspectratio="f"/>
                <v:textbox>
                  <w:txbxContent>
                    <w:p w14:paraId="464FB5F7">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sz w:val="21"/>
                          <w:szCs w:val="21"/>
                        </w:rPr>
                        <w:t>Ⅲ级较大地震灾害</w:t>
                      </w:r>
                      <w:r>
                        <w:rPr>
                          <w:rFonts w:hint="eastAsia"/>
                          <w:sz w:val="21"/>
                          <w:szCs w:val="21"/>
                        </w:rPr>
                        <w:t>，</w:t>
                      </w:r>
                      <w:r>
                        <w:rPr>
                          <w:sz w:val="21"/>
                          <w:szCs w:val="21"/>
                        </w:rPr>
                        <w:t>柳州市抗震救灾指挥部领导，</w:t>
                      </w:r>
                      <w:r>
                        <w:rPr>
                          <w:rFonts w:hint="eastAsia"/>
                          <w:sz w:val="21"/>
                          <w:szCs w:val="21"/>
                          <w:lang w:val="en-US" w:eastAsia="zh-CN"/>
                        </w:rPr>
                        <w:t>区</w:t>
                      </w:r>
                      <w:r>
                        <w:rPr>
                          <w:sz w:val="21"/>
                          <w:szCs w:val="21"/>
                        </w:rPr>
                        <w:t>指挥部指挥</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3296" behindDoc="0" locked="0" layoutInCell="1" allowOverlap="1">
                <wp:simplePos x="0" y="0"/>
                <wp:positionH relativeFrom="column">
                  <wp:posOffset>4237355</wp:posOffset>
                </wp:positionH>
                <wp:positionV relativeFrom="paragraph">
                  <wp:posOffset>337820</wp:posOffset>
                </wp:positionV>
                <wp:extent cx="264795" cy="0"/>
                <wp:effectExtent l="0" t="25400" r="1905" b="31750"/>
                <wp:wrapNone/>
                <wp:docPr id="45" name="直线 82"/>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2" o:spid="_x0000_s1026" o:spt="20" style="position:absolute;left:0pt;flip:y;margin-left:333.65pt;margin-top:26.6pt;height:0pt;width:20.85pt;z-index:251703296;mso-width-relative:page;mso-height-relative:page;" filled="f" stroked="t" coordsize="21600,21600" o:gfxdata="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YLKWPTAAAACQEAAA8AAAAAAAAAAQAgAAAAIgAAAGRycy9kb3ducmV2LnhtbFBLAQIUABQAAAAI&#10;AIdO4kCXUzgx8gEAANwDAAAOAAAAAAAAAAEAIAAAACIBAABkcnMvZTJvRG9jLnhtbFBLBQYAAAAA&#10;BgAGAFkBAACGBQAAAAA=&#10;">
                <v:fill on="f" focussize="0,0"/>
                <v:stroke color="#000000" joinstyle="round" endarrow="block" endarrowwidth="narrow" endarrowlength="long"/>
                <v:imagedata o:title=""/>
                <o:lock v:ext="edit" aspectratio="f"/>
              </v:line>
            </w:pict>
          </mc:Fallback>
        </mc:AlternateContent>
      </w:r>
    </w:p>
    <w:p w14:paraId="75CE786C">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72576" behindDoc="0" locked="0" layoutInCell="1" allowOverlap="1">
                <wp:simplePos x="0" y="0"/>
                <wp:positionH relativeFrom="column">
                  <wp:posOffset>4520565</wp:posOffset>
                </wp:positionH>
                <wp:positionV relativeFrom="paragraph">
                  <wp:posOffset>345440</wp:posOffset>
                </wp:positionV>
                <wp:extent cx="2319020" cy="371475"/>
                <wp:effectExtent l="4445" t="4445" r="19685" b="5080"/>
                <wp:wrapNone/>
                <wp:docPr id="15" name="矩形 84"/>
                <wp:cNvGraphicFramePr/>
                <a:graphic xmlns:a="http://schemas.openxmlformats.org/drawingml/2006/main">
                  <a:graphicData uri="http://schemas.microsoft.com/office/word/2010/wordprocessingShape">
                    <wps:wsp>
                      <wps:cNvSpPr/>
                      <wps:spPr>
                        <a:xfrm>
                          <a:off x="0" y="0"/>
                          <a:ext cx="2319020" cy="37147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1D9FA323">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区抗震指挥部协调抢修基础设施</w:t>
                            </w:r>
                          </w:p>
                        </w:txbxContent>
                      </wps:txbx>
                      <wps:bodyPr wrap="square" upright="1"/>
                    </wps:wsp>
                  </a:graphicData>
                </a:graphic>
              </wp:anchor>
            </w:drawing>
          </mc:Choice>
          <mc:Fallback>
            <w:pict>
              <v:rect id="矩形 84" o:spid="_x0000_s1026" o:spt="1" style="position:absolute;left:0pt;margin-left:355.95pt;margin-top:27.2pt;height:29.25pt;width:182.6pt;z-index:251672576;mso-width-relative:page;mso-height-relative:page;" fillcolor="#FFFFFF" filled="t" stroked="t" coordsize="21600,21600" o:gfxdata="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dx/2c2QAAAAsBAAAPAAAAAAAA&#10;AAEAIAAAACIAAABkcnMvZG93bnJldi54bWxQSwECFAAUAAAACACHTuJAe+LaWRECAAA3BAAADgAA&#10;AAAAAAABACAAAAAoAQAAZHJzL2Uyb0RvYy54bWxQSwUGAAAAAAYABgBZAQAAqwUAAAAA&#10;">
                <v:fill on="t" focussize="0,0"/>
                <v:stroke color="#000000" joinstyle="miter" endarrowwidth="narrow" endarrowlength="long"/>
                <v:imagedata o:title=""/>
                <o:lock v:ext="edit" aspectratio="f"/>
                <v:textbox>
                  <w:txbxContent>
                    <w:p w14:paraId="1D9FA323">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区抗震指挥部协调抢修基础设施</w:t>
                      </w:r>
                    </w:p>
                  </w:txbxContent>
                </v:textbox>
              </v:rect>
            </w:pict>
          </mc:Fallback>
        </mc:AlternateContent>
      </w:r>
    </w:p>
    <w:p w14:paraId="200C6BE1">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98425</wp:posOffset>
                </wp:positionV>
                <wp:extent cx="230505" cy="2540"/>
                <wp:effectExtent l="0" t="24130" r="17145" b="30480"/>
                <wp:wrapNone/>
                <wp:docPr id="58" name="直线 83"/>
                <wp:cNvGraphicFramePr/>
                <a:graphic xmlns:a="http://schemas.openxmlformats.org/drawingml/2006/main">
                  <a:graphicData uri="http://schemas.microsoft.com/office/word/2010/wordprocessingShape">
                    <wps:wsp>
                      <wps:cNvCnPr/>
                      <wps:spPr>
                        <a:xfrm flipH="1" flipV="1">
                          <a:off x="0" y="0"/>
                          <a:ext cx="230505" cy="254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3" o:spid="_x0000_s1026" o:spt="20" style="position:absolute;left:0pt;flip:x y;margin-left:184.7pt;margin-top:7.75pt;height:0.2pt;width:18.15pt;z-index:251712512;mso-width-relative:page;mso-height-relative:page;" filled="f" stroked="t" coordsize="21600,21600" o:gfxdata="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O1JTZAAAACQEAAA8AAAAAAAAAAQAgAAAAIgAAAGRycy9kb3ducmV2&#10;LnhtbFBLAQIUABQAAAAIAIdO4kBQ/ihw+wEAAOkDAAAOAAAAAAAAAAEAIAAAACgBAABkcnMvZTJv&#10;RG9jLnhtbFBLBQYAAAAABgAGAFkBAACV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64384" behindDoc="0" locked="0" layoutInCell="1" allowOverlap="1">
                <wp:simplePos x="0" y="0"/>
                <wp:positionH relativeFrom="column">
                  <wp:posOffset>2524125</wp:posOffset>
                </wp:positionH>
                <wp:positionV relativeFrom="paragraph">
                  <wp:posOffset>217170</wp:posOffset>
                </wp:positionV>
                <wp:extent cx="1440180" cy="1022350"/>
                <wp:effectExtent l="4445" t="4445" r="22225" b="20955"/>
                <wp:wrapNone/>
                <wp:docPr id="6" name="矩形 85"/>
                <wp:cNvGraphicFramePr/>
                <a:graphic xmlns:a="http://schemas.openxmlformats.org/drawingml/2006/main">
                  <a:graphicData uri="http://schemas.microsoft.com/office/word/2010/wordprocessingShape">
                    <wps:wsp>
                      <wps:cNvSpPr/>
                      <wps:spPr>
                        <a:xfrm>
                          <a:off x="0" y="0"/>
                          <a:ext cx="1440180" cy="102235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542CC310">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rFonts w:hint="eastAsia"/>
                                <w:sz w:val="21"/>
                                <w:szCs w:val="20"/>
                              </w:rPr>
                              <w:t>应急处置：</w:t>
                            </w:r>
                            <w:r>
                              <w:rPr>
                                <w:sz w:val="21"/>
                                <w:szCs w:val="20"/>
                              </w:rPr>
                              <w:t>区抗震救灾指挥部制订抢险救援力量及救灾物资装备配置方案</w:t>
                            </w:r>
                            <w:r>
                              <w:rPr>
                                <w:rFonts w:hint="eastAsia"/>
                                <w:sz w:val="21"/>
                                <w:szCs w:val="20"/>
                              </w:rPr>
                              <w:t>，协调各部门开展应急处置</w:t>
                            </w:r>
                          </w:p>
                        </w:txbxContent>
                      </wps:txbx>
                      <wps:bodyPr wrap="square" upright="1"/>
                    </wps:wsp>
                  </a:graphicData>
                </a:graphic>
              </wp:anchor>
            </w:drawing>
          </mc:Choice>
          <mc:Fallback>
            <w:pict>
              <v:rect id="矩形 85" o:spid="_x0000_s1026" o:spt="1" style="position:absolute;left:0pt;margin-left:198.75pt;margin-top:17.1pt;height:80.5pt;width:113.4pt;z-index:251664384;mso-width-relative:page;mso-height-relative:page;" fillcolor="#FFFFFF" filled="t" stroked="t" coordsize="21600,21600" o:gfxdata="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V8/hXZAAAACgEAAA8AAAAA&#10;AAAAAQAgAAAAIgAAAGRycy9kb3ducmV2LnhtbFBLAQIUABQAAAAIAIdO4kD0AytkEwIAADcEAAAO&#10;AAAAAAAAAAEAIAAAACgBAABkcnMvZTJvRG9jLnhtbFBLBQYAAAAABgAGAFkBAACtBQAAAAA=&#10;">
                <v:fill on="t" focussize="0,0"/>
                <v:stroke color="#000000" joinstyle="miter" endarrowwidth="narrow" endarrowlength="long"/>
                <v:imagedata o:title=""/>
                <o:lock v:ext="edit" aspectratio="f"/>
                <v:textbox>
                  <w:txbxContent>
                    <w:p w14:paraId="542CC310">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0"/>
                        </w:rPr>
                      </w:pPr>
                      <w:r>
                        <w:rPr>
                          <w:rFonts w:hint="eastAsia"/>
                          <w:sz w:val="21"/>
                          <w:szCs w:val="20"/>
                        </w:rPr>
                        <w:t>应急处置：</w:t>
                      </w:r>
                      <w:r>
                        <w:rPr>
                          <w:sz w:val="21"/>
                          <w:szCs w:val="20"/>
                        </w:rPr>
                        <w:t>区抗震救灾指挥部制订抢险救援力量及救灾物资装备配置方案</w:t>
                      </w:r>
                      <w:r>
                        <w:rPr>
                          <w:rFonts w:hint="eastAsia"/>
                          <w:sz w:val="21"/>
                          <w:szCs w:val="20"/>
                        </w:rPr>
                        <w:t>，协调各部门开展应急处置</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2272" behindDoc="0" locked="0" layoutInCell="1" allowOverlap="1">
                <wp:simplePos x="0" y="0"/>
                <wp:positionH relativeFrom="column">
                  <wp:posOffset>4250690</wp:posOffset>
                </wp:positionH>
                <wp:positionV relativeFrom="paragraph">
                  <wp:posOffset>141605</wp:posOffset>
                </wp:positionV>
                <wp:extent cx="264795" cy="0"/>
                <wp:effectExtent l="0" t="25400" r="1905" b="31750"/>
                <wp:wrapNone/>
                <wp:docPr id="44" name="直线 86"/>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6" o:spid="_x0000_s1026" o:spt="20" style="position:absolute;left:0pt;flip:y;margin-left:334.7pt;margin-top:11.15pt;height:0pt;width:20.85pt;z-index:251702272;mso-width-relative:page;mso-height-relative:page;" filled="f" stroked="t" coordsize="21600,21600" o:gfxdata="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cfDtQAAAAJAQAADwAAAAAAAAABACAAAAAiAAAAZHJzL2Rvd25yZXYueG1sUEsBAhQAFAAA&#10;AAgAh07iQGOpoB/zAQAA3AMAAA4AAAAAAAAAAQAgAAAAIwEAAGRycy9lMm9Eb2MueG1sUEsFBgAA&#10;AAAGAAYAWQEAAIgFAAAAAA==&#10;">
                <v:fill on="f" focussize="0,0"/>
                <v:stroke color="#000000" joinstyle="round" endarrow="block" endarrowwidth="narrow" endarrowlength="long"/>
                <v:imagedata o:title=""/>
                <o:lock v:ext="edit" aspectratio="f"/>
              </v:line>
            </w:pict>
          </mc:Fallback>
        </mc:AlternateContent>
      </w:r>
    </w:p>
    <w:p w14:paraId="2597CF6F">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701248" behindDoc="0" locked="0" layoutInCell="1" allowOverlap="1">
                <wp:simplePos x="0" y="0"/>
                <wp:positionH relativeFrom="column">
                  <wp:posOffset>4237355</wp:posOffset>
                </wp:positionH>
                <wp:positionV relativeFrom="paragraph">
                  <wp:posOffset>379730</wp:posOffset>
                </wp:positionV>
                <wp:extent cx="264795" cy="0"/>
                <wp:effectExtent l="0" t="25400" r="1905" b="31750"/>
                <wp:wrapNone/>
                <wp:docPr id="43" name="直线 87"/>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7" o:spid="_x0000_s1026" o:spt="20" style="position:absolute;left:0pt;flip:y;margin-left:333.65pt;margin-top:29.9pt;height:0pt;width:20.85pt;z-index:251701248;mso-width-relative:page;mso-height-relative:page;" filled="f" stroked="t" coordsize="21600,21600" o:gfxdata="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rLs7TAAAACQEAAA8AAAAAAAAAAQAgAAAAIgAAAGRycy9kb3ducmV2LnhtbFBLAQIUABQAAAAI&#10;AIdO4kB3fG4t8gEAANwDAAAOAAAAAAAAAAEAIAAAACIBAABkcnMvZTJvRG9jLnhtbFBLBQYAAAAA&#10;BgAGAFkBAACG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62336" behindDoc="0" locked="0" layoutInCell="1" allowOverlap="1">
                <wp:simplePos x="0" y="0"/>
                <wp:positionH relativeFrom="column">
                  <wp:posOffset>3776345</wp:posOffset>
                </wp:positionH>
                <wp:positionV relativeFrom="paragraph">
                  <wp:posOffset>379730</wp:posOffset>
                </wp:positionV>
                <wp:extent cx="487680" cy="0"/>
                <wp:effectExtent l="0" t="25400" r="7620" b="31750"/>
                <wp:wrapNone/>
                <wp:docPr id="4" name="直线 88"/>
                <wp:cNvGraphicFramePr/>
                <a:graphic xmlns:a="http://schemas.openxmlformats.org/drawingml/2006/main">
                  <a:graphicData uri="http://schemas.microsoft.com/office/word/2010/wordprocessingShape">
                    <wps:wsp>
                      <wps:cNvCnPr/>
                      <wps:spPr>
                        <a:xfrm flipV="1">
                          <a:off x="0" y="0"/>
                          <a:ext cx="487680"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88" o:spid="_x0000_s1026" o:spt="20" style="position:absolute;left:0pt;flip:y;margin-left:297.35pt;margin-top:29.9pt;height:0pt;width:38.4pt;z-index:251662336;mso-width-relative:page;mso-height-relative:page;" filled="f" stroked="t" coordsize="21600,21600" o:gfxdata="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HPCcLTAAAACQEAAA8AAAAAAAAAAQAgAAAAIgAAAGRycy9kb3ducmV2LnhtbFBLAQIUABQAAAAI&#10;AIdO4kChMKik8gEAANsDAAAOAAAAAAAAAAEAIAAAACIBAABkcnMvZTJvRG9jLnhtbFBLBQYAAAAA&#10;BgAGAFkBAACG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75648" behindDoc="0" locked="0" layoutInCell="1" allowOverlap="1">
                <wp:simplePos x="0" y="0"/>
                <wp:positionH relativeFrom="column">
                  <wp:posOffset>4511675</wp:posOffset>
                </wp:positionH>
                <wp:positionV relativeFrom="paragraph">
                  <wp:posOffset>145415</wp:posOffset>
                </wp:positionV>
                <wp:extent cx="2329815" cy="374015"/>
                <wp:effectExtent l="4445" t="4445" r="8890" b="21590"/>
                <wp:wrapNone/>
                <wp:docPr id="18" name="矩形 89"/>
                <wp:cNvGraphicFramePr/>
                <a:graphic xmlns:a="http://schemas.openxmlformats.org/drawingml/2006/main">
                  <a:graphicData uri="http://schemas.microsoft.com/office/word/2010/wordprocessingShape">
                    <wps:wsp>
                      <wps:cNvSpPr/>
                      <wps:spPr>
                        <a:xfrm>
                          <a:off x="0" y="0"/>
                          <a:ext cx="2329815" cy="37401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688D1296">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区应急管理局负责地震监测预报</w:t>
                            </w:r>
                          </w:p>
                        </w:txbxContent>
                      </wps:txbx>
                      <wps:bodyPr wrap="square" upright="1"/>
                    </wps:wsp>
                  </a:graphicData>
                </a:graphic>
              </wp:anchor>
            </w:drawing>
          </mc:Choice>
          <mc:Fallback>
            <w:pict>
              <v:rect id="矩形 89" o:spid="_x0000_s1026" o:spt="1" style="position:absolute;left:0pt;margin-left:355.25pt;margin-top:11.45pt;height:29.45pt;width:183.45pt;z-index:251675648;mso-width-relative:page;mso-height-relative:page;" fillcolor="#FFFFFF" filled="t" stroked="t" coordsize="21600,21600" o:gfxdata="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0F4N9kAAAAKAQAADwAAAAAAAAAB&#10;ACAAAAAiAAAAZHJzL2Rvd25yZXYueG1sUEsBAhQAFAAAAAgAh07iQGqaXUkPAgAANwQAAA4AAAAA&#10;AAAAAQAgAAAAKAEAAGRycy9lMm9Eb2MueG1sUEsFBgAAAAAGAAYAWQEAAKkFAAAAAA==&#10;">
                <v:fill on="t" focussize="0,0"/>
                <v:stroke color="#000000" joinstyle="miter" endarrowwidth="narrow" endarrowlength="long"/>
                <v:imagedata o:title=""/>
                <o:lock v:ext="edit" aspectratio="f"/>
                <v:textbox>
                  <w:txbxContent>
                    <w:p w14:paraId="688D1296">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区应急管理局负责地震监测预报</w:t>
                      </w:r>
                    </w:p>
                  </w:txbxContent>
                </v:textbox>
              </v:rect>
            </w:pict>
          </mc:Fallback>
        </mc:AlternateContent>
      </w:r>
    </w:p>
    <w:p w14:paraId="20C0FB98">
      <w:pPr>
        <w:tabs>
          <w:tab w:val="left" w:pos="3014"/>
        </w:tabs>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73600" behindDoc="0" locked="0" layoutInCell="1" allowOverlap="1">
                <wp:simplePos x="0" y="0"/>
                <wp:positionH relativeFrom="column">
                  <wp:posOffset>4540250</wp:posOffset>
                </wp:positionH>
                <wp:positionV relativeFrom="paragraph">
                  <wp:posOffset>340995</wp:posOffset>
                </wp:positionV>
                <wp:extent cx="2318385" cy="369570"/>
                <wp:effectExtent l="4445" t="4445" r="20320" b="6985"/>
                <wp:wrapNone/>
                <wp:docPr id="16" name="矩形 90"/>
                <wp:cNvGraphicFramePr/>
                <a:graphic xmlns:a="http://schemas.openxmlformats.org/drawingml/2006/main">
                  <a:graphicData uri="http://schemas.microsoft.com/office/word/2010/wordprocessingShape">
                    <wps:wsp>
                      <wps:cNvSpPr/>
                      <wps:spPr>
                        <a:xfrm>
                          <a:off x="0" y="0"/>
                          <a:ext cx="2318385" cy="36957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75C298B1">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公安部门负责维护社会治安</w:t>
                            </w:r>
                          </w:p>
                        </w:txbxContent>
                      </wps:txbx>
                      <wps:bodyPr wrap="square" upright="1"/>
                    </wps:wsp>
                  </a:graphicData>
                </a:graphic>
              </wp:anchor>
            </w:drawing>
          </mc:Choice>
          <mc:Fallback>
            <w:pict>
              <v:rect id="矩形 90" o:spid="_x0000_s1026" o:spt="1" style="position:absolute;left:0pt;margin-left:357.5pt;margin-top:26.85pt;height:29.1pt;width:182.55pt;z-index:251673600;mso-width-relative:page;mso-height-relative:page;" fillcolor="#FFFFFF" filled="t" stroked="t" coordsize="21600,21600" o:gfxdata="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ZgsnraAAAACwEAAA8AAAAA&#10;AAAAAQAgAAAAIgAAAGRycy9kb3ducmV2LnhtbFBLAQIUABQAAAAIAIdO4kCeATuaEgIAADcEAAAO&#10;AAAAAAAAAAEAIAAAACkBAABkcnMvZTJvRG9jLnhtbFBLBQYAAAAABgAGAFkBAACtBQAAAAA=&#10;">
                <v:fill on="t" focussize="0,0"/>
                <v:stroke color="#000000" joinstyle="miter" endarrowwidth="narrow" endarrowlength="long"/>
                <v:imagedata o:title=""/>
                <o:lock v:ext="edit" aspectratio="f"/>
                <v:textbox>
                  <w:txbxContent>
                    <w:p w14:paraId="75C298B1">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公安部门负责维护社会治安</w:t>
                      </w:r>
                    </w:p>
                  </w:txbxContent>
                </v:textbox>
              </v:rect>
            </w:pict>
          </mc:Fallback>
        </mc:AlternateContent>
      </w:r>
      <w:r>
        <w:rPr>
          <w:rFonts w:hint="default" w:ascii="Times New Roman" w:hAnsi="Times New Roman" w:cs="Times New Roman"/>
          <w:b/>
          <w:bCs/>
          <w:sz w:val="28"/>
          <w:lang w:eastAsia="zh-CN"/>
        </w:rPr>
        <w:tab/>
      </w:r>
    </w:p>
    <w:p w14:paraId="401464D3">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69504" behindDoc="0" locked="0" layoutInCell="1" allowOverlap="1">
                <wp:simplePos x="0" y="0"/>
                <wp:positionH relativeFrom="column">
                  <wp:posOffset>3275965</wp:posOffset>
                </wp:positionH>
                <wp:positionV relativeFrom="paragraph">
                  <wp:posOffset>182245</wp:posOffset>
                </wp:positionV>
                <wp:extent cx="3810" cy="495935"/>
                <wp:effectExtent l="22860" t="0" r="30480" b="18415"/>
                <wp:wrapNone/>
                <wp:docPr id="11" name="直线 92"/>
                <wp:cNvGraphicFramePr/>
                <a:graphic xmlns:a="http://schemas.openxmlformats.org/drawingml/2006/main">
                  <a:graphicData uri="http://schemas.microsoft.com/office/word/2010/wordprocessingShape">
                    <wps:wsp>
                      <wps:cNvCnPr/>
                      <wps:spPr>
                        <a:xfrm>
                          <a:off x="0" y="0"/>
                          <a:ext cx="3810" cy="49593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2" o:spid="_x0000_s1026" o:spt="20" style="position:absolute;left:0pt;margin-left:257.95pt;margin-top:14.35pt;height:39.05pt;width:0.3pt;z-index:251669504;mso-width-relative:page;mso-height-relative:page;" filled="f" stroked="t" coordsize="21600,21600" o:gfxdata="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mSVE9sAAAAKAQAADwAAAAAAAAABACAAAAAiAAAAZHJzL2Rvd25yZXYueG1sUEsBAhQAFAAA&#10;AAgAh07iQOIsMMLsAQAA1QMAAA4AAAAAAAAAAQAgAAAAKgEAAGRycy9lMm9Eb2MueG1sUEsFBgAA&#10;AAAGAAYAWQEAAIg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700224" behindDoc="0" locked="0" layoutInCell="1" allowOverlap="1">
                <wp:simplePos x="0" y="0"/>
                <wp:positionH relativeFrom="column">
                  <wp:posOffset>4275455</wp:posOffset>
                </wp:positionH>
                <wp:positionV relativeFrom="paragraph">
                  <wp:posOffset>113030</wp:posOffset>
                </wp:positionV>
                <wp:extent cx="264795" cy="0"/>
                <wp:effectExtent l="0" t="25400" r="1905" b="31750"/>
                <wp:wrapNone/>
                <wp:docPr id="42" name="直线 91"/>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1" o:spid="_x0000_s1026" o:spt="20" style="position:absolute;left:0pt;flip:y;margin-left:336.65pt;margin-top:8.9pt;height:0pt;width:20.85pt;z-index:251700224;mso-width-relative:page;mso-height-relative:page;" filled="f" stroked="t" coordsize="21600,21600" o:gfxdata="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b+GAtEAAAAJAQAADwAAAAAAAAABACAAAAAiAAAAZHJzL2Rvd25yZXYueG1sUEsBAhQAFAAAAAgA&#10;h07iQJz1HNnzAQAA3AMAAA4AAAAAAAAAAQAgAAAAIAEAAGRycy9lMm9Eb2MueG1sUEsFBgAAAAAG&#10;AAYAWQEAAIUFAAAAAA==&#10;">
                <v:fill on="f" focussize="0,0"/>
                <v:stroke color="#000000" joinstyle="round" endarrow="block" endarrowwidth="narrow" endarrowlength="long"/>
                <v:imagedata o:title=""/>
                <o:lock v:ext="edit" aspectratio="f"/>
              </v:line>
            </w:pict>
          </mc:Fallback>
        </mc:AlternateContent>
      </w:r>
    </w:p>
    <w:p w14:paraId="3E0368A3">
      <w:pPr>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59264" behindDoc="0" locked="0" layoutInCell="1" allowOverlap="1">
                <wp:simplePos x="0" y="0"/>
                <wp:positionH relativeFrom="column">
                  <wp:posOffset>2526665</wp:posOffset>
                </wp:positionH>
                <wp:positionV relativeFrom="paragraph">
                  <wp:posOffset>299720</wp:posOffset>
                </wp:positionV>
                <wp:extent cx="1429385" cy="654050"/>
                <wp:effectExtent l="4445" t="4445" r="13970" b="8255"/>
                <wp:wrapNone/>
                <wp:docPr id="1" name="矩形 101"/>
                <wp:cNvGraphicFramePr/>
                <a:graphic xmlns:a="http://schemas.openxmlformats.org/drawingml/2006/main">
                  <a:graphicData uri="http://schemas.microsoft.com/office/word/2010/wordprocessingShape">
                    <wps:wsp>
                      <wps:cNvSpPr/>
                      <wps:spPr>
                        <a:xfrm>
                          <a:off x="0" y="0"/>
                          <a:ext cx="1429385" cy="65405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90DF90D">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rFonts w:hint="eastAsia"/>
                                <w:sz w:val="21"/>
                                <w:szCs w:val="21"/>
                              </w:rPr>
                              <w:t>应急结束：</w:t>
                            </w:r>
                            <w:r>
                              <w:rPr>
                                <w:sz w:val="21"/>
                                <w:szCs w:val="21"/>
                              </w:rPr>
                              <w:t>启动应急响应的原机关决定终止应急响应</w:t>
                            </w:r>
                          </w:p>
                        </w:txbxContent>
                      </wps:txbx>
                      <wps:bodyPr wrap="square" upright="1"/>
                    </wps:wsp>
                  </a:graphicData>
                </a:graphic>
              </wp:anchor>
            </w:drawing>
          </mc:Choice>
          <mc:Fallback>
            <w:pict>
              <v:rect id="矩形 101" o:spid="_x0000_s1026" o:spt="1" style="position:absolute;left:0pt;margin-left:198.95pt;margin-top:23.6pt;height:51.5pt;width:112.55pt;z-index:251659264;mso-width-relative:page;mso-height-relative:page;" fillcolor="#FFFFFF" filled="t" stroked="t" coordsize="21600,21600" o:gfxdata="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GHMedgAAAAKAQAADwAAAAAA&#10;AAABACAAAAAiAAAAZHJzL2Rvd25yZXYueG1sUEsBAhQAFAAAAAgAh07iQOwHkskTAgAANwQAAA4A&#10;AAAAAAAAAQAgAAAAJwEAAGRycy9lMm9Eb2MueG1sUEsFBgAAAAAGAAYAWQEAAKwFAAAAAA==&#10;">
                <v:fill on="t" focussize="0,0"/>
                <v:stroke color="#000000" joinstyle="miter" endarrowwidth="narrow" endarrowlength="long"/>
                <v:imagedata o:title=""/>
                <o:lock v:ext="edit" aspectratio="f"/>
                <v:textbox>
                  <w:txbxContent>
                    <w:p w14:paraId="090DF90D">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rFonts w:hint="eastAsia"/>
                          <w:sz w:val="21"/>
                          <w:szCs w:val="21"/>
                        </w:rPr>
                        <w:t>应急结束：</w:t>
                      </w:r>
                      <w:r>
                        <w:rPr>
                          <w:sz w:val="21"/>
                          <w:szCs w:val="21"/>
                        </w:rPr>
                        <w:t>启动应急响应的原机关决定终止应急响应</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9200" behindDoc="0" locked="0" layoutInCell="1" allowOverlap="1">
                <wp:simplePos x="0" y="0"/>
                <wp:positionH relativeFrom="column">
                  <wp:posOffset>4267835</wp:posOffset>
                </wp:positionH>
                <wp:positionV relativeFrom="paragraph">
                  <wp:posOffset>299720</wp:posOffset>
                </wp:positionV>
                <wp:extent cx="264795" cy="0"/>
                <wp:effectExtent l="0" t="25400" r="1905" b="31750"/>
                <wp:wrapNone/>
                <wp:docPr id="41" name="直线 99"/>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9" o:spid="_x0000_s1026" o:spt="20" style="position:absolute;left:0pt;flip:y;margin-left:336.05pt;margin-top:23.6pt;height:0pt;width:20.85pt;z-index:251699200;mso-width-relative:page;mso-height-relative:page;" filled="f" stroked="t" coordsize="21600,21600" o:gfxdata="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i9QJXSAAAACQEAAA8AAAAAAAAAAQAgAAAAIgAAAGRycy9kb3ducmV2LnhtbFBLAQIUABQAAAAI&#10;AIdO4kADmGL+8wEAANwDAAAOAAAAAAAAAAEAIAAAACEBAABkcnMvZTJvRG9jLnhtbFBLBQYAAAAA&#10;BgAGAFkBAACG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8176" behindDoc="0" locked="0" layoutInCell="1" allowOverlap="1">
                <wp:simplePos x="0" y="0"/>
                <wp:positionH relativeFrom="column">
                  <wp:posOffset>4296410</wp:posOffset>
                </wp:positionH>
                <wp:positionV relativeFrom="paragraph">
                  <wp:posOffset>953135</wp:posOffset>
                </wp:positionV>
                <wp:extent cx="264795" cy="0"/>
                <wp:effectExtent l="0" t="25400" r="1905" b="31750"/>
                <wp:wrapNone/>
                <wp:docPr id="40" name="直线 100"/>
                <wp:cNvGraphicFramePr/>
                <a:graphic xmlns:a="http://schemas.openxmlformats.org/drawingml/2006/main">
                  <a:graphicData uri="http://schemas.microsoft.com/office/word/2010/wordprocessingShape">
                    <wps:wsp>
                      <wps:cNvCnPr/>
                      <wps:spPr>
                        <a:xfrm flipV="1">
                          <a:off x="0" y="0"/>
                          <a:ext cx="264795"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100" o:spid="_x0000_s1026" o:spt="20" style="position:absolute;left:0pt;flip:y;margin-left:338.3pt;margin-top:75.05pt;height:0pt;width:20.85pt;z-index:251698176;mso-width-relative:page;mso-height-relative:page;" filled="f" stroked="t" coordsize="21600,21600" o:gfxdata="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elGgLTAAAACwEAAA8AAAAAAAAAAQAgAAAAIgAAAGRycy9kb3ducmV2LnhtbFBLAQIUABQAAAAI&#10;AIdO4kCE9AMX8gEAAN0DAAAOAAAAAAAAAAEAIAAAACIBAABkcnMvZTJvRG9jLnhtbFBLBQYAAAAA&#10;BgAGAFkBAACG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84864" behindDoc="0" locked="0" layoutInCell="1" allowOverlap="1">
                <wp:simplePos x="0" y="0"/>
                <wp:positionH relativeFrom="column">
                  <wp:posOffset>4540250</wp:posOffset>
                </wp:positionH>
                <wp:positionV relativeFrom="paragraph">
                  <wp:posOffset>736600</wp:posOffset>
                </wp:positionV>
                <wp:extent cx="2309495" cy="436245"/>
                <wp:effectExtent l="4445" t="4445" r="10160" b="16510"/>
                <wp:wrapNone/>
                <wp:docPr id="27" name="矩形 108"/>
                <wp:cNvGraphicFramePr/>
                <a:graphic xmlns:a="http://schemas.openxmlformats.org/drawingml/2006/main">
                  <a:graphicData uri="http://schemas.microsoft.com/office/word/2010/wordprocessingShape">
                    <wps:wsp>
                      <wps:cNvSpPr/>
                      <wps:spPr>
                        <a:xfrm>
                          <a:off x="0" y="0"/>
                          <a:ext cx="2309495" cy="4362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F3D67C4">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信息发布及宣传报道组负责</w:t>
                            </w:r>
                          </w:p>
                          <w:p w14:paraId="4AE00250">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地震信息发布</w:t>
                            </w:r>
                          </w:p>
                        </w:txbxContent>
                      </wps:txbx>
                      <wps:bodyPr wrap="square" upright="1"/>
                    </wps:wsp>
                  </a:graphicData>
                </a:graphic>
              </wp:anchor>
            </w:drawing>
          </mc:Choice>
          <mc:Fallback>
            <w:pict>
              <v:rect id="矩形 108" o:spid="_x0000_s1026" o:spt="1" style="position:absolute;left:0pt;margin-left:357.5pt;margin-top:58pt;height:34.35pt;width:181.85pt;z-index:251684864;mso-width-relative:page;mso-height-relative:page;" fillcolor="#FFFFFF" filled="t" stroked="t" coordsize="21600,21600" o:gfxdata="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W/U07aAAAADAEAAA8AAAAA&#10;AAAAAQAgAAAAIgAAAGRycy9kb3ducmV2LnhtbFBLAQIUABQAAAAIAIdO4kApSgHmEgIAADgEAAAO&#10;AAAAAAAAAAEAIAAAACkBAABkcnMvZTJvRG9jLnhtbFBLBQYAAAAABgAGAFkBAACtBQAAAAA=&#10;">
                <v:fill on="t" focussize="0,0"/>
                <v:stroke color="#000000" joinstyle="miter" endarrowwidth="narrow" endarrowlength="long"/>
                <v:imagedata o:title=""/>
                <o:lock v:ext="edit" aspectratio="f"/>
                <v:textbox>
                  <w:txbxContent>
                    <w:p w14:paraId="0F3D67C4">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信息发布及宣传报道组负责</w:t>
                      </w:r>
                    </w:p>
                    <w:p w14:paraId="4AE00250">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地震信息发布</w:t>
                      </w:r>
                    </w:p>
                  </w:txbxContent>
                </v:textbox>
              </v:rect>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4624" behindDoc="0" locked="0" layoutInCell="1" allowOverlap="1">
                <wp:simplePos x="0" y="0"/>
                <wp:positionH relativeFrom="column">
                  <wp:posOffset>4540250</wp:posOffset>
                </wp:positionH>
                <wp:positionV relativeFrom="paragraph">
                  <wp:posOffset>137795</wp:posOffset>
                </wp:positionV>
                <wp:extent cx="2318385" cy="328930"/>
                <wp:effectExtent l="4445" t="4445" r="20320" b="9525"/>
                <wp:wrapNone/>
                <wp:docPr id="17" name="矩形 109"/>
                <wp:cNvGraphicFramePr/>
                <a:graphic xmlns:a="http://schemas.openxmlformats.org/drawingml/2006/main">
                  <a:graphicData uri="http://schemas.microsoft.com/office/word/2010/wordprocessingShape">
                    <wps:wsp>
                      <wps:cNvSpPr/>
                      <wps:spPr>
                        <a:xfrm>
                          <a:off x="0" y="0"/>
                          <a:ext cx="2318385" cy="32893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537CE0D0">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区抗震指挥部负责社会动员</w:t>
                            </w:r>
                          </w:p>
                        </w:txbxContent>
                      </wps:txbx>
                      <wps:bodyPr wrap="square" upright="1"/>
                    </wps:wsp>
                  </a:graphicData>
                </a:graphic>
              </wp:anchor>
            </w:drawing>
          </mc:Choice>
          <mc:Fallback>
            <w:pict>
              <v:rect id="矩形 109" o:spid="_x0000_s1026" o:spt="1" style="position:absolute;left:0pt;margin-left:357.5pt;margin-top:10.85pt;height:25.9pt;width:182.55pt;z-index:251674624;mso-width-relative:page;mso-height-relative:page;" fillcolor="#FFFFFF" filled="t" stroked="t" coordsize="21600,21600" o:gfxdata="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LEue/YAAAACgEAAA8AAAAA&#10;AAAAAQAgAAAAIgAAAGRycy9kb3ducmV2LnhtbFBLAQIUABQAAAAIAIdO4kDS9VxeFAIAADgEAAAO&#10;AAAAAAAAAAEAIAAAACcBAABkcnMvZTJvRG9jLnhtbFBLBQYAAAAABgAGAFkBAACtBQAAAAA=&#10;">
                <v:fill on="t" focussize="0,0"/>
                <v:stroke color="#000000" joinstyle="miter" endarrowwidth="narrow" endarrowlength="long"/>
                <v:imagedata o:title=""/>
                <o:lock v:ext="edit" aspectratio="f"/>
                <v:textbox>
                  <w:txbxContent>
                    <w:p w14:paraId="537CE0D0">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rFonts w:hint="eastAsia"/>
                          <w:sz w:val="21"/>
                          <w:szCs w:val="21"/>
                        </w:rPr>
                      </w:pPr>
                      <w:r>
                        <w:rPr>
                          <w:rFonts w:hint="eastAsia"/>
                          <w:sz w:val="21"/>
                          <w:szCs w:val="21"/>
                        </w:rPr>
                        <w:t>区抗震指挥部负责社会动员</w:t>
                      </w:r>
                    </w:p>
                  </w:txbxContent>
                </v:textbox>
              </v:rect>
            </w:pict>
          </mc:Fallback>
        </mc:AlternateContent>
      </w:r>
    </w:p>
    <w:p w14:paraId="1B84F742">
      <w:pPr>
        <w:pStyle w:val="2"/>
        <w:rPr>
          <w:rFonts w:hint="default" w:ascii="Times New Roman" w:hAnsi="Times New Roman" w:cs="Times New Roman"/>
          <w:b/>
          <w:bCs/>
          <w:sz w:val="28"/>
        </w:rPr>
      </w:pPr>
      <w:r>
        <w:rPr>
          <w:rFonts w:hint="default" w:ascii="Times New Roman" w:hAnsi="Times New Roman" w:cs="Times New Roman"/>
          <w:b/>
          <w:bCs/>
          <w:sz w:val="20"/>
        </w:rPr>
        <mc:AlternateContent>
          <mc:Choice Requires="wps">
            <w:drawing>
              <wp:anchor distT="0" distB="0" distL="114300" distR="114300" simplePos="0" relativeHeight="251692032" behindDoc="0" locked="0" layoutInCell="1" allowOverlap="1">
                <wp:simplePos x="0" y="0"/>
                <wp:positionH relativeFrom="column">
                  <wp:posOffset>18415</wp:posOffset>
                </wp:positionH>
                <wp:positionV relativeFrom="paragraph">
                  <wp:posOffset>90805</wp:posOffset>
                </wp:positionV>
                <wp:extent cx="2061845" cy="771525"/>
                <wp:effectExtent l="4445" t="4445" r="10160" b="5080"/>
                <wp:wrapNone/>
                <wp:docPr id="34" name="矩形 93"/>
                <wp:cNvGraphicFramePr/>
                <a:graphic xmlns:a="http://schemas.openxmlformats.org/drawingml/2006/main">
                  <a:graphicData uri="http://schemas.microsoft.com/office/word/2010/wordprocessingShape">
                    <wps:wsp>
                      <wps:cNvSpPr/>
                      <wps:spPr>
                        <a:xfrm>
                          <a:off x="0" y="0"/>
                          <a:ext cx="2061845" cy="77152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4C558CC5">
                            <w:pPr>
                              <w:spacing w:line="0" w:lineRule="atLeast"/>
                              <w:ind w:left="0" w:leftChars="0" w:firstLine="0" w:firstLineChars="0"/>
                              <w:jc w:val="left"/>
                              <w:rPr>
                                <w:sz w:val="21"/>
                                <w:szCs w:val="21"/>
                              </w:rPr>
                            </w:pPr>
                            <w:r>
                              <w:rPr>
                                <w:rFonts w:hint="eastAsia"/>
                                <w:sz w:val="21"/>
                                <w:szCs w:val="21"/>
                              </w:rPr>
                              <w:t>物资与资金保障，区应急管理局保障物资储备工作，</w:t>
                            </w:r>
                            <w:r>
                              <w:rPr>
                                <w:sz w:val="21"/>
                                <w:szCs w:val="21"/>
                              </w:rPr>
                              <w:t>区人民政府、各镇人民政府保障抗震救灾工作所需经费</w:t>
                            </w:r>
                          </w:p>
                        </w:txbxContent>
                      </wps:txbx>
                      <wps:bodyPr wrap="square" upright="1"/>
                    </wps:wsp>
                  </a:graphicData>
                </a:graphic>
              </wp:anchor>
            </w:drawing>
          </mc:Choice>
          <mc:Fallback>
            <w:pict>
              <v:rect id="矩形 93" o:spid="_x0000_s1026" o:spt="1" style="position:absolute;left:0pt;margin-left:1.45pt;margin-top:7.15pt;height:60.75pt;width:162.35pt;z-index:251692032;mso-width-relative:page;mso-height-relative:page;" fillcolor="#FFFFFF" filled="t" stroked="t" coordsize="21600,21600" o:gfxdata="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Nr2kdgAAAAIAQAADwAAAAAAAAAB&#10;ACAAAAAiAAAAZHJzL2Rvd25yZXYueG1sUEsBAhQAFAAAAAgAh07iQLlTbEIQAgAANwQAAA4AAAAA&#10;AAAAAQAgAAAAJwEAAGRycy9lMm9Eb2MueG1sUEsFBgAAAAAGAAYAWQEAAKkFAAAAAA==&#10;">
                <v:fill on="t" focussize="0,0"/>
                <v:stroke color="#000000" joinstyle="miter" endarrowwidth="narrow" endarrowlength="long"/>
                <v:imagedata o:title=""/>
                <o:lock v:ext="edit" aspectratio="f"/>
                <v:textbox>
                  <w:txbxContent>
                    <w:p w14:paraId="4C558CC5">
                      <w:pPr>
                        <w:spacing w:line="0" w:lineRule="atLeast"/>
                        <w:ind w:left="0" w:leftChars="0" w:firstLine="0" w:firstLineChars="0"/>
                        <w:jc w:val="left"/>
                        <w:rPr>
                          <w:sz w:val="21"/>
                          <w:szCs w:val="21"/>
                        </w:rPr>
                      </w:pPr>
                      <w:r>
                        <w:rPr>
                          <w:rFonts w:hint="eastAsia"/>
                          <w:sz w:val="21"/>
                          <w:szCs w:val="21"/>
                        </w:rPr>
                        <w:t>物资与资金保障，区应急管理局保障物资储备工作，</w:t>
                      </w:r>
                      <w:r>
                        <w:rPr>
                          <w:sz w:val="21"/>
                          <w:szCs w:val="21"/>
                        </w:rPr>
                        <w:t>区人民政府、各镇人民政府保障抗震救灾工作所需经费</w:t>
                      </w:r>
                    </w:p>
                  </w:txbxContent>
                </v:textbox>
              </v:rect>
            </w:pict>
          </mc:Fallback>
        </mc:AlternateContent>
      </w:r>
    </w:p>
    <w:p w14:paraId="7A2BDA34">
      <w:pPr>
        <w:bidi w:val="0"/>
        <w:rPr>
          <w:rFonts w:hint="default"/>
        </w:rPr>
      </w:pPr>
      <w:r>
        <w:rPr>
          <w:rFonts w:hint="default" w:ascii="Times New Roman" w:hAnsi="Times New Roman" w:cs="Times New Roman"/>
          <w:b/>
          <w:bCs/>
          <w:sz w:val="20"/>
        </w:rPr>
        <mc:AlternateContent>
          <mc:Choice Requires="wps">
            <w:drawing>
              <wp:anchor distT="0" distB="0" distL="114300" distR="114300" simplePos="0" relativeHeight="251706368" behindDoc="0" locked="0" layoutInCell="1" allowOverlap="1">
                <wp:simplePos x="0" y="0"/>
                <wp:positionH relativeFrom="column">
                  <wp:posOffset>2099310</wp:posOffset>
                </wp:positionH>
                <wp:positionV relativeFrom="paragraph">
                  <wp:posOffset>80645</wp:posOffset>
                </wp:positionV>
                <wp:extent cx="286385" cy="635"/>
                <wp:effectExtent l="0" t="25400" r="18415" b="31115"/>
                <wp:wrapNone/>
                <wp:docPr id="48" name="直线 98"/>
                <wp:cNvGraphicFramePr/>
                <a:graphic xmlns:a="http://schemas.openxmlformats.org/drawingml/2006/main">
                  <a:graphicData uri="http://schemas.microsoft.com/office/word/2010/wordprocessingShape">
                    <wps:wsp>
                      <wps:cNvCnPr/>
                      <wps:spPr>
                        <a:xfrm flipH="1" flipV="1">
                          <a:off x="0" y="0"/>
                          <a:ext cx="286385" cy="63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8" o:spid="_x0000_s1026" o:spt="20" style="position:absolute;left:0pt;flip:x y;margin-left:165.3pt;margin-top:6.35pt;height:0.05pt;width:22.55pt;z-index:251706368;mso-width-relative:page;mso-height-relative:page;" filled="f" stroked="t" coordsize="21600,21600" o:gfxdata="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J0KpDZAAAACQEAAA8AAAAAAAAAAQAgAAAAIgAAAGRycy9kb3ducmV2Lnht&#10;bFBLAQIUABQAAAAIAIdO4kAavVLJ+AEAAOgDAAAOAAAAAAAAAAEAIAAAACgBAABkcnMvZTJvRG9j&#10;LnhtbFBLBQYAAAAABgAGAFkBAACSBQ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5104" behindDoc="0" locked="0" layoutInCell="1" allowOverlap="1">
                <wp:simplePos x="0" y="0"/>
                <wp:positionH relativeFrom="column">
                  <wp:posOffset>2395220</wp:posOffset>
                </wp:positionH>
                <wp:positionV relativeFrom="paragraph">
                  <wp:posOffset>59690</wp:posOffset>
                </wp:positionV>
                <wp:extent cx="4445" cy="2167890"/>
                <wp:effectExtent l="0" t="0" r="0" b="0"/>
                <wp:wrapNone/>
                <wp:docPr id="37" name="自选图形 107"/>
                <wp:cNvGraphicFramePr/>
                <a:graphic xmlns:a="http://schemas.openxmlformats.org/drawingml/2006/main">
                  <a:graphicData uri="http://schemas.microsoft.com/office/word/2010/wordprocessingShape">
                    <wps:wsp>
                      <wps:cNvCnPr/>
                      <wps:spPr>
                        <a:xfrm flipH="1">
                          <a:off x="0" y="0"/>
                          <a:ext cx="4445" cy="2167890"/>
                        </a:xfrm>
                        <a:prstGeom prst="straightConnector1">
                          <a:avLst/>
                        </a:prstGeom>
                        <a:ln w="9525" cap="flat" cmpd="sng">
                          <a:solidFill>
                            <a:srgbClr val="000000"/>
                          </a:solidFill>
                          <a:prstDash val="solid"/>
                          <a:headEnd type="none" w="med" len="med"/>
                          <a:tailEnd type="none" w="sm" len="lg"/>
                        </a:ln>
                      </wps:spPr>
                      <wps:bodyPr/>
                    </wps:wsp>
                  </a:graphicData>
                </a:graphic>
              </wp:anchor>
            </w:drawing>
          </mc:Choice>
          <mc:Fallback>
            <w:pict>
              <v:shape id="自选图形 107" o:spid="_x0000_s1026" o:spt="32" type="#_x0000_t32" style="position:absolute;left:0pt;flip:x;margin-left:188.6pt;margin-top:4.7pt;height:170.7pt;width:0.35pt;z-index:251695104;mso-width-relative:page;mso-height-relative:page;" filled="f" stroked="t" coordsize="21600,21600" o:gfxdata="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YdxD9kAAAAJAQAADwAAAAAAAAABACAAAAAi&#10;AAAAZHJzL2Rvd25yZXYueG1sUEsBAhQAFAAAAAgAh07iQPCWZLsJAgAA8QMAAA4AAAAAAAAAAQAg&#10;AAAAKAEAAGRycy9lMm9Eb2MueG1sUEsFBgAAAAAGAAYAWQEAAKMFAAAAAA==&#10;">
                <v:fill on="f" focussize="0,0"/>
                <v:stroke color="#000000" joinstyle="round" endarrowwidth="narrow" endarrowlength="long"/>
                <v:imagedata o:title=""/>
                <o:lock v:ext="edit" aspectratio="f"/>
              </v:shape>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68480" behindDoc="0" locked="0" layoutInCell="1" allowOverlap="1">
                <wp:simplePos x="0" y="0"/>
                <wp:positionH relativeFrom="column">
                  <wp:posOffset>3317240</wp:posOffset>
                </wp:positionH>
                <wp:positionV relativeFrom="paragraph">
                  <wp:posOffset>262255</wp:posOffset>
                </wp:positionV>
                <wp:extent cx="635" cy="384175"/>
                <wp:effectExtent l="24765" t="0" r="31750" b="15875"/>
                <wp:wrapNone/>
                <wp:docPr id="10" name="直线 104"/>
                <wp:cNvGraphicFramePr/>
                <a:graphic xmlns:a="http://schemas.openxmlformats.org/drawingml/2006/main">
                  <a:graphicData uri="http://schemas.microsoft.com/office/word/2010/wordprocessingShape">
                    <wps:wsp>
                      <wps:cNvCnPr/>
                      <wps:spPr>
                        <a:xfrm>
                          <a:off x="0" y="0"/>
                          <a:ext cx="635" cy="38417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104" o:spid="_x0000_s1026" o:spt="20" style="position:absolute;left:0pt;margin-left:261.2pt;margin-top:20.65pt;height:30.25pt;width:0.05pt;z-index:251668480;mso-width-relative:page;mso-height-relative:page;" filled="f" stroked="t" coordsize="21600,21600" o:gfxdata="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4N6K2gAAAAoBAAAPAAAAAAAAAAEAIAAAACIAAABkcnMvZG93bnJldi54bWxQSwECFAAUAAAA&#10;CACHTuJA7IPSxewBAADVAwAADgAAAAAAAAABACAAAAApAQAAZHJzL2Uyb0RvYy54bWxQSwUGAAAA&#10;AAYABgBZAQAAhwUAAAAA&#10;">
                <v:fill on="f" focussize="0,0"/>
                <v:stroke color="#000000" joinstyle="round" endarrow="block" endarrowwidth="narrow" endarrowlength="long"/>
                <v:imagedata o:title=""/>
                <o:lock v:ext="edit" aspectratio="f"/>
              </v:line>
            </w:pict>
          </mc:Fallback>
        </mc:AlternateContent>
      </w:r>
    </w:p>
    <w:p w14:paraId="4393A154">
      <w:pPr>
        <w:bidi w:val="0"/>
        <w:rPr>
          <w:rFonts w:hint="default"/>
        </w:rPr>
      </w:pPr>
      <w:r>
        <w:rPr>
          <w:rFonts w:hint="default" w:ascii="Times New Roman" w:hAnsi="Times New Roman" w:cs="Times New Roman"/>
          <w:b/>
          <w:bCs/>
          <w:sz w:val="28"/>
        </w:rPr>
        <mc:AlternateContent>
          <mc:Choice Requires="wps">
            <w:drawing>
              <wp:anchor distT="0" distB="0" distL="114300" distR="114300" simplePos="0" relativeHeight="251670528" behindDoc="0" locked="0" layoutInCell="1" allowOverlap="1">
                <wp:simplePos x="0" y="0"/>
                <wp:positionH relativeFrom="column">
                  <wp:posOffset>2704465</wp:posOffset>
                </wp:positionH>
                <wp:positionV relativeFrom="paragraph">
                  <wp:posOffset>333375</wp:posOffset>
                </wp:positionV>
                <wp:extent cx="1379220" cy="296545"/>
                <wp:effectExtent l="4445" t="4445" r="6985" b="22860"/>
                <wp:wrapNone/>
                <wp:docPr id="13" name="矩形 106"/>
                <wp:cNvGraphicFramePr/>
                <a:graphic xmlns:a="http://schemas.openxmlformats.org/drawingml/2006/main">
                  <a:graphicData uri="http://schemas.microsoft.com/office/word/2010/wordprocessingShape">
                    <wps:wsp>
                      <wps:cNvSpPr/>
                      <wps:spPr>
                        <a:xfrm>
                          <a:off x="0" y="0"/>
                          <a:ext cx="1379220" cy="29654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9E6C41A">
                            <w:pPr>
                              <w:keepNext w:val="0"/>
                              <w:keepLines w:val="0"/>
                              <w:pageBreakBefore w:val="0"/>
                              <w:widowControl w:val="0"/>
                              <w:kinsoku/>
                              <w:wordWrap/>
                              <w:overflowPunct/>
                              <w:topLinePunct w:val="0"/>
                              <w:bidi w:val="0"/>
                              <w:adjustRightInd/>
                              <w:snapToGrid/>
                              <w:spacing w:line="0" w:lineRule="atLeast"/>
                              <w:ind w:left="0" w:leftChars="0" w:firstLine="0" w:firstLineChars="0"/>
                              <w:jc w:val="center"/>
                              <w:textAlignment w:val="auto"/>
                              <w:rPr>
                                <w:sz w:val="21"/>
                                <w:szCs w:val="21"/>
                              </w:rPr>
                            </w:pPr>
                            <w:r>
                              <w:rPr>
                                <w:rFonts w:hint="eastAsia"/>
                                <w:sz w:val="21"/>
                                <w:szCs w:val="21"/>
                              </w:rPr>
                              <w:t>恢复重建与物资保障</w:t>
                            </w:r>
                          </w:p>
                        </w:txbxContent>
                      </wps:txbx>
                      <wps:bodyPr wrap="square" upright="1"/>
                    </wps:wsp>
                  </a:graphicData>
                </a:graphic>
              </wp:anchor>
            </w:drawing>
          </mc:Choice>
          <mc:Fallback>
            <w:pict>
              <v:rect id="矩形 106" o:spid="_x0000_s1026" o:spt="1" style="position:absolute;left:0pt;margin-left:212.95pt;margin-top:26.25pt;height:23.35pt;width:108.6pt;z-index:251670528;mso-width-relative:page;mso-height-relative:page;" fillcolor="#FFFFFF" filled="t" stroked="t" coordsize="21600,21600" o:gfxdata="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OwAku2QAAAAkBAAAPAAAAAAAA&#10;AAEAIAAAACIAAABkcnMvZG93bnJldi54bWxQSwECFAAUAAAACACHTuJAyekuhRECAAA4BAAADgAA&#10;AAAAAAABACAAAAAoAQAAZHJzL2Uyb0RvYy54bWxQSwUGAAAAAAYABgBZAQAAqwUAAAAA&#10;">
                <v:fill on="t" focussize="0,0"/>
                <v:stroke color="#000000" joinstyle="miter" endarrowwidth="narrow" endarrowlength="long"/>
                <v:imagedata o:title=""/>
                <o:lock v:ext="edit" aspectratio="f"/>
                <v:textbox>
                  <w:txbxContent>
                    <w:p w14:paraId="09E6C41A">
                      <w:pPr>
                        <w:keepNext w:val="0"/>
                        <w:keepLines w:val="0"/>
                        <w:pageBreakBefore w:val="0"/>
                        <w:widowControl w:val="0"/>
                        <w:kinsoku/>
                        <w:wordWrap/>
                        <w:overflowPunct/>
                        <w:topLinePunct w:val="0"/>
                        <w:bidi w:val="0"/>
                        <w:adjustRightInd/>
                        <w:snapToGrid/>
                        <w:spacing w:line="0" w:lineRule="atLeast"/>
                        <w:ind w:left="0" w:leftChars="0" w:firstLine="0" w:firstLineChars="0"/>
                        <w:jc w:val="center"/>
                        <w:textAlignment w:val="auto"/>
                        <w:rPr>
                          <w:sz w:val="21"/>
                          <w:szCs w:val="21"/>
                        </w:rPr>
                      </w:pPr>
                      <w:r>
                        <w:rPr>
                          <w:rFonts w:hint="eastAsia"/>
                          <w:sz w:val="21"/>
                          <w:szCs w:val="21"/>
                        </w:rPr>
                        <w:t>恢复重建与物资保障</w:t>
                      </w:r>
                    </w:p>
                  </w:txbxContent>
                </v:textbox>
              </v:rect>
            </w:pict>
          </mc:Fallback>
        </mc:AlternateContent>
      </w:r>
      <w:r>
        <w:rPr>
          <w:rFonts w:hint="default" w:ascii="Times New Roman" w:hAnsi="Times New Roman" w:cs="Times New Roman"/>
          <w:b/>
          <w:bCs/>
          <w:sz w:val="28"/>
        </w:rPr>
        <mc:AlternateContent>
          <mc:Choice Requires="wps">
            <w:drawing>
              <wp:anchor distT="0" distB="0" distL="114300" distR="114300" simplePos="0" relativeHeight="251693056" behindDoc="0" locked="0" layoutInCell="1" allowOverlap="1">
                <wp:simplePos x="0" y="0"/>
                <wp:positionH relativeFrom="column">
                  <wp:posOffset>27940</wp:posOffset>
                </wp:positionH>
                <wp:positionV relativeFrom="paragraph">
                  <wp:posOffset>234315</wp:posOffset>
                </wp:positionV>
                <wp:extent cx="2070735" cy="457200"/>
                <wp:effectExtent l="4445" t="4445" r="20320" b="14605"/>
                <wp:wrapNone/>
                <wp:docPr id="35" name="矩形 96"/>
                <wp:cNvGraphicFramePr/>
                <a:graphic xmlns:a="http://schemas.openxmlformats.org/drawingml/2006/main">
                  <a:graphicData uri="http://schemas.microsoft.com/office/word/2010/wordprocessingShape">
                    <wps:wsp>
                      <wps:cNvSpPr/>
                      <wps:spPr>
                        <a:xfrm>
                          <a:off x="0" y="0"/>
                          <a:ext cx="2070735" cy="45720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31F557A5">
                            <w:pPr>
                              <w:spacing w:line="0" w:lineRule="atLeast"/>
                              <w:ind w:left="0" w:leftChars="0" w:firstLine="0" w:firstLineChars="0"/>
                              <w:jc w:val="left"/>
                              <w:rPr>
                                <w:sz w:val="21"/>
                                <w:szCs w:val="21"/>
                              </w:rPr>
                            </w:pPr>
                            <w:r>
                              <w:rPr>
                                <w:sz w:val="21"/>
                                <w:szCs w:val="21"/>
                              </w:rPr>
                              <w:t>区人民政府、各镇人民政府</w:t>
                            </w:r>
                            <w:r>
                              <w:rPr>
                                <w:rFonts w:hint="eastAsia"/>
                                <w:sz w:val="21"/>
                                <w:szCs w:val="21"/>
                              </w:rPr>
                              <w:t>协调好</w:t>
                            </w:r>
                            <w:r>
                              <w:rPr>
                                <w:sz w:val="21"/>
                                <w:szCs w:val="21"/>
                              </w:rPr>
                              <w:t>避难场所</w:t>
                            </w:r>
                          </w:p>
                        </w:txbxContent>
                      </wps:txbx>
                      <wps:bodyPr wrap="square" upright="1"/>
                    </wps:wsp>
                  </a:graphicData>
                </a:graphic>
              </wp:anchor>
            </w:drawing>
          </mc:Choice>
          <mc:Fallback>
            <w:pict>
              <v:rect id="矩形 96" o:spid="_x0000_s1026" o:spt="1" style="position:absolute;left:0pt;margin-left:2.2pt;margin-top:18.45pt;height:36pt;width:163.05pt;z-index:251693056;mso-width-relative:page;mso-height-relative:page;" fillcolor="#FFFFFF" filled="t" stroked="t" coordsize="21600,21600" o:gfxdata="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HRuZvYAAAACAEAAA8AAAAAAAAAAQAg&#10;AAAAIgAAAGRycy9kb3ducmV2LnhtbFBLAQIUABQAAAAIAIdO4kBArraODgIAADcEAAAOAAAAAAAA&#10;AAEAIAAAACcBAABkcnMvZTJvRG9jLnhtbFBLBQYAAAAABgAGAFkBAACnBQAAAAA=&#10;">
                <v:fill on="t" focussize="0,0"/>
                <v:stroke color="#000000" joinstyle="miter" endarrowwidth="narrow" endarrowlength="long"/>
                <v:imagedata o:title=""/>
                <o:lock v:ext="edit" aspectratio="f"/>
                <v:textbox>
                  <w:txbxContent>
                    <w:p w14:paraId="31F557A5">
                      <w:pPr>
                        <w:spacing w:line="0" w:lineRule="atLeast"/>
                        <w:ind w:left="0" w:leftChars="0" w:firstLine="0" w:firstLineChars="0"/>
                        <w:jc w:val="left"/>
                        <w:rPr>
                          <w:sz w:val="21"/>
                          <w:szCs w:val="21"/>
                        </w:rPr>
                      </w:pPr>
                      <w:r>
                        <w:rPr>
                          <w:sz w:val="21"/>
                          <w:szCs w:val="21"/>
                        </w:rPr>
                        <w:t>区人民政府、各镇人民政府</w:t>
                      </w:r>
                      <w:r>
                        <w:rPr>
                          <w:rFonts w:hint="eastAsia"/>
                          <w:sz w:val="21"/>
                          <w:szCs w:val="21"/>
                        </w:rPr>
                        <w:t>协调好</w:t>
                      </w:r>
                      <w:r>
                        <w:rPr>
                          <w:sz w:val="21"/>
                          <w:szCs w:val="21"/>
                        </w:rPr>
                        <w:t>避难场所</w:t>
                      </w:r>
                    </w:p>
                  </w:txbxContent>
                </v:textbox>
              </v:rect>
            </w:pict>
          </mc:Fallback>
        </mc:AlternateContent>
      </w:r>
    </w:p>
    <w:p w14:paraId="55541022">
      <w:pPr>
        <w:bidi w:val="0"/>
        <w:rPr>
          <w:rFonts w:hint="default"/>
        </w:rPr>
      </w:pPr>
      <w:r>
        <w:rPr>
          <w:rFonts w:hint="default" w:ascii="Times New Roman" w:hAnsi="Times New Roman" w:cs="Times New Roman"/>
          <w:b/>
          <w:bCs/>
          <w:sz w:val="20"/>
        </w:rPr>
        <mc:AlternateContent>
          <mc:Choice Requires="wps">
            <w:drawing>
              <wp:anchor distT="0" distB="0" distL="114300" distR="114300" simplePos="0" relativeHeight="251707392" behindDoc="0" locked="0" layoutInCell="1" allowOverlap="1">
                <wp:simplePos x="0" y="0"/>
                <wp:positionH relativeFrom="column">
                  <wp:posOffset>2122170</wp:posOffset>
                </wp:positionH>
                <wp:positionV relativeFrom="paragraph">
                  <wp:posOffset>166370</wp:posOffset>
                </wp:positionV>
                <wp:extent cx="267970" cy="635"/>
                <wp:effectExtent l="0" t="25400" r="17780" b="31115"/>
                <wp:wrapNone/>
                <wp:docPr id="49" name="直线 94"/>
                <wp:cNvGraphicFramePr/>
                <a:graphic xmlns:a="http://schemas.openxmlformats.org/drawingml/2006/main">
                  <a:graphicData uri="http://schemas.microsoft.com/office/word/2010/wordprocessingShape">
                    <wps:wsp>
                      <wps:cNvCnPr/>
                      <wps:spPr>
                        <a:xfrm flipH="1" flipV="1">
                          <a:off x="0" y="0"/>
                          <a:ext cx="267970" cy="63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4" o:spid="_x0000_s1026" o:spt="20" style="position:absolute;left:0pt;flip:x y;margin-left:167.1pt;margin-top:13.1pt;height:0.05pt;width:21.1pt;z-index:251707392;mso-width-relative:page;mso-height-relative:page;" filled="f" stroked="t" coordsize="21600,21600" o:gfxdata="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PJR72QAAAAkBAAAPAAAAAAAAAAEAIAAAACIAAABkcnMvZG93bnJldi54&#10;bWxQSwECFAAUAAAACACHTuJAeh5sOvkBAADoAwAADgAAAAAAAAABACAAAAAoAQAAZHJzL2Uyb0Rv&#10;Yy54bWxQSwUGAAAAAAYABgBZAQAAkwU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79744" behindDoc="0" locked="0" layoutInCell="1" allowOverlap="1">
                <wp:simplePos x="0" y="0"/>
                <wp:positionH relativeFrom="column">
                  <wp:posOffset>3371215</wp:posOffset>
                </wp:positionH>
                <wp:positionV relativeFrom="paragraph">
                  <wp:posOffset>259080</wp:posOffset>
                </wp:positionV>
                <wp:extent cx="635" cy="774065"/>
                <wp:effectExtent l="24765" t="0" r="31750" b="6985"/>
                <wp:wrapNone/>
                <wp:docPr id="22" name="直线 103"/>
                <wp:cNvGraphicFramePr/>
                <a:graphic xmlns:a="http://schemas.openxmlformats.org/drawingml/2006/main">
                  <a:graphicData uri="http://schemas.microsoft.com/office/word/2010/wordprocessingShape">
                    <wps:wsp>
                      <wps:cNvCnPr/>
                      <wps:spPr>
                        <a:xfrm>
                          <a:off x="0" y="0"/>
                          <a:ext cx="635" cy="774065"/>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103" o:spid="_x0000_s1026" o:spt="20" style="position:absolute;left:0pt;margin-left:265.45pt;margin-top:20.4pt;height:60.95pt;width:0.05pt;z-index:251679744;mso-width-relative:page;mso-height-relative:page;" filled="f" stroked="t" coordsize="21600,21600" o:gfxdata="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z7Bz9sAAAAKAQAADwAAAAAAAAABACAAAAAiAAAAZHJzL2Rvd25yZXYueG1sUEsBAhQAFAAA&#10;AAgAh07iQLnuVO7sAQAA1QMAAA4AAAAAAAAAAQAgAAAAKgEAAGRycy9lMm9Eb2MueG1sUEsFBgAA&#10;AAAGAAYAWQEAAIgFAAAAAA==&#10;">
                <v:fill on="f" focussize="0,0"/>
                <v:stroke color="#000000" joinstyle="round" endarrow="block" endarrowwidth="narrow" endarrowlength="long"/>
                <v:imagedata o:title=""/>
                <o:lock v:ext="edit" aspectratio="f"/>
              </v:line>
            </w:pict>
          </mc:Fallback>
        </mc:AlternateContent>
      </w:r>
      <w:r>
        <w:rPr>
          <w:rFonts w:hint="default" w:ascii="Times New Roman" w:hAnsi="Times New Roman" w:cs="Times New Roman"/>
          <w:b/>
          <w:bCs/>
          <w:sz w:val="20"/>
        </w:rPr>
        <mc:AlternateContent>
          <mc:Choice Requires="wps">
            <w:drawing>
              <wp:anchor distT="0" distB="0" distL="114300" distR="114300" simplePos="0" relativeHeight="251696128" behindDoc="0" locked="0" layoutInCell="1" allowOverlap="1">
                <wp:simplePos x="0" y="0"/>
                <wp:positionH relativeFrom="column">
                  <wp:posOffset>2362200</wp:posOffset>
                </wp:positionH>
                <wp:positionV relativeFrom="paragraph">
                  <wp:posOffset>175895</wp:posOffset>
                </wp:positionV>
                <wp:extent cx="351790" cy="0"/>
                <wp:effectExtent l="0" t="25400" r="10160" b="31750"/>
                <wp:wrapNone/>
                <wp:docPr id="38" name="直线 102"/>
                <wp:cNvGraphicFramePr/>
                <a:graphic xmlns:a="http://schemas.openxmlformats.org/drawingml/2006/main">
                  <a:graphicData uri="http://schemas.microsoft.com/office/word/2010/wordprocessingShape">
                    <wps:wsp>
                      <wps:cNvCnPr/>
                      <wps:spPr>
                        <a:xfrm flipH="1">
                          <a:off x="0" y="0"/>
                          <a:ext cx="351790" cy="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102" o:spid="_x0000_s1026" o:spt="20" style="position:absolute;left:0pt;flip:x;margin-left:186pt;margin-top:13.85pt;height:0pt;width:27.7pt;z-index:251696128;mso-width-relative:page;mso-height-relative:page;" filled="f" stroked="t" coordsize="21600,21600" o:gfxdata="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WmfhLUAAAACQEAAA8AAAAAAAAAAQAgAAAAIgAAAGRycy9kb3ducmV2LnhtbFBLAQIUABQA&#10;AAAIAIdO4kD7f10f9AEAAN0DAAAOAAAAAAAAAAEAIAAAACMBAABkcnMvZTJvRG9jLnhtbFBLBQYA&#10;AAAABgAGAFkBAACJBQAAAAA=&#10;">
                <v:fill on="f" focussize="0,0"/>
                <v:stroke color="#000000" joinstyle="round" endarrow="block" endarrowwidth="narrow" endarrowlength="long"/>
                <v:imagedata o:title=""/>
                <o:lock v:ext="edit" aspectratio="f"/>
              </v:line>
            </w:pict>
          </mc:Fallback>
        </mc:AlternateContent>
      </w:r>
    </w:p>
    <w:p w14:paraId="54AFD93A">
      <w:pPr>
        <w:bidi w:val="0"/>
        <w:rPr>
          <w:rFonts w:hint="default"/>
        </w:rPr>
      </w:pPr>
      <w:r>
        <w:rPr>
          <w:rFonts w:hint="default" w:ascii="Times New Roman" w:hAnsi="Times New Roman" w:cs="Times New Roman"/>
          <w:b/>
          <w:bCs/>
          <w:sz w:val="28"/>
        </w:rPr>
        <mc:AlternateContent>
          <mc:Choice Requires="wps">
            <w:drawing>
              <wp:anchor distT="0" distB="0" distL="114300" distR="114300" simplePos="0" relativeHeight="251694080" behindDoc="0" locked="0" layoutInCell="1" allowOverlap="1">
                <wp:simplePos x="0" y="0"/>
                <wp:positionH relativeFrom="column">
                  <wp:posOffset>18415</wp:posOffset>
                </wp:positionH>
                <wp:positionV relativeFrom="paragraph">
                  <wp:posOffset>104140</wp:posOffset>
                </wp:positionV>
                <wp:extent cx="2071370" cy="1143000"/>
                <wp:effectExtent l="4445" t="4445" r="19685" b="14605"/>
                <wp:wrapNone/>
                <wp:docPr id="36" name="矩形 95"/>
                <wp:cNvGraphicFramePr/>
                <a:graphic xmlns:a="http://schemas.openxmlformats.org/drawingml/2006/main">
                  <a:graphicData uri="http://schemas.microsoft.com/office/word/2010/wordprocessingShape">
                    <wps:wsp>
                      <wps:cNvSpPr/>
                      <wps:spPr>
                        <a:xfrm>
                          <a:off x="0" y="0"/>
                          <a:ext cx="2071370" cy="1143000"/>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0F77113F">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rFonts w:hint="eastAsia"/>
                                <w:sz w:val="21"/>
                                <w:szCs w:val="21"/>
                              </w:rPr>
                              <w:t>电信公司保障信息畅通，</w:t>
                            </w:r>
                            <w:r>
                              <w:rPr>
                                <w:sz w:val="21"/>
                                <w:szCs w:val="21"/>
                              </w:rPr>
                              <w:t>区文体广旅局</w:t>
                            </w:r>
                            <w:r>
                              <w:rPr>
                                <w:rFonts w:hint="eastAsia"/>
                                <w:sz w:val="21"/>
                                <w:szCs w:val="21"/>
                              </w:rPr>
                              <w:t>让群众获得权威信息，</w:t>
                            </w:r>
                            <w:r>
                              <w:rPr>
                                <w:sz w:val="21"/>
                                <w:szCs w:val="21"/>
                              </w:rPr>
                              <w:t>区</w:t>
                            </w:r>
                            <w:r>
                              <w:rPr>
                                <w:rFonts w:hint="eastAsia"/>
                                <w:sz w:val="21"/>
                                <w:szCs w:val="21"/>
                                <w:lang w:eastAsia="zh-CN"/>
                              </w:rPr>
                              <w:t>工业和信息化局</w:t>
                            </w:r>
                            <w:r>
                              <w:rPr>
                                <w:rFonts w:hint="eastAsia"/>
                                <w:sz w:val="21"/>
                                <w:szCs w:val="21"/>
                              </w:rPr>
                              <w:t>保障电力设施完好，</w:t>
                            </w:r>
                            <w:r>
                              <w:rPr>
                                <w:sz w:val="21"/>
                                <w:szCs w:val="21"/>
                              </w:rPr>
                              <w:t>区交通运输局</w:t>
                            </w:r>
                            <w:r>
                              <w:rPr>
                                <w:rFonts w:hint="eastAsia"/>
                                <w:sz w:val="21"/>
                                <w:szCs w:val="21"/>
                              </w:rPr>
                              <w:t>确保</w:t>
                            </w:r>
                            <w:r>
                              <w:rPr>
                                <w:sz w:val="21"/>
                                <w:szCs w:val="21"/>
                              </w:rPr>
                              <w:t>交通管制措施，建立应急救援“绿色通道”机制</w:t>
                            </w:r>
                          </w:p>
                        </w:txbxContent>
                      </wps:txbx>
                      <wps:bodyPr wrap="square" upright="1"/>
                    </wps:wsp>
                  </a:graphicData>
                </a:graphic>
              </wp:anchor>
            </w:drawing>
          </mc:Choice>
          <mc:Fallback>
            <w:pict>
              <v:rect id="矩形 95" o:spid="_x0000_s1026" o:spt="1" style="position:absolute;left:0pt;margin-left:1.45pt;margin-top:8.2pt;height:90pt;width:163.1pt;z-index:251694080;mso-width-relative:page;mso-height-relative:page;" fillcolor="#FFFFFF" filled="t" stroked="t" coordsize="21600,21600" o:gfxdata="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T9RtDWAAAACAEAAA8AAAAA&#10;AAAAAQAgAAAAIgAAAGRycy9kb3ducmV2LnhtbFBLAQIUABQAAAAIAIdO4kCIJhvrFgIAADgEAAAO&#10;AAAAAAAAAAEAIAAAACUBAABkcnMvZTJvRG9jLnhtbFBLBQYAAAAABgAGAFkBAACtBQAAAAA=&#10;">
                <v:fill on="t" focussize="0,0"/>
                <v:stroke color="#000000" joinstyle="miter" endarrowwidth="narrow" endarrowlength="long"/>
                <v:imagedata o:title=""/>
                <o:lock v:ext="edit" aspectratio="f"/>
                <v:textbox>
                  <w:txbxContent>
                    <w:p w14:paraId="0F77113F">
                      <w:pPr>
                        <w:keepNext w:val="0"/>
                        <w:keepLines w:val="0"/>
                        <w:pageBreakBefore w:val="0"/>
                        <w:widowControl w:val="0"/>
                        <w:kinsoku/>
                        <w:wordWrap/>
                        <w:overflowPunct/>
                        <w:topLinePunct w:val="0"/>
                        <w:bidi w:val="0"/>
                        <w:adjustRightInd/>
                        <w:snapToGrid/>
                        <w:spacing w:line="0" w:lineRule="atLeast"/>
                        <w:ind w:left="0" w:leftChars="0" w:firstLine="0" w:firstLineChars="0"/>
                        <w:jc w:val="left"/>
                        <w:textAlignment w:val="auto"/>
                        <w:rPr>
                          <w:sz w:val="21"/>
                          <w:szCs w:val="21"/>
                        </w:rPr>
                      </w:pPr>
                      <w:r>
                        <w:rPr>
                          <w:rFonts w:hint="eastAsia"/>
                          <w:sz w:val="21"/>
                          <w:szCs w:val="21"/>
                        </w:rPr>
                        <w:t>电信公司保障信息畅通，</w:t>
                      </w:r>
                      <w:r>
                        <w:rPr>
                          <w:sz w:val="21"/>
                          <w:szCs w:val="21"/>
                        </w:rPr>
                        <w:t>区文体广旅局</w:t>
                      </w:r>
                      <w:r>
                        <w:rPr>
                          <w:rFonts w:hint="eastAsia"/>
                          <w:sz w:val="21"/>
                          <w:szCs w:val="21"/>
                        </w:rPr>
                        <w:t>让群众获得权威信息，</w:t>
                      </w:r>
                      <w:r>
                        <w:rPr>
                          <w:sz w:val="21"/>
                          <w:szCs w:val="21"/>
                        </w:rPr>
                        <w:t>区</w:t>
                      </w:r>
                      <w:r>
                        <w:rPr>
                          <w:rFonts w:hint="eastAsia"/>
                          <w:sz w:val="21"/>
                          <w:szCs w:val="21"/>
                          <w:lang w:eastAsia="zh-CN"/>
                        </w:rPr>
                        <w:t>工业和信息化局</w:t>
                      </w:r>
                      <w:r>
                        <w:rPr>
                          <w:rFonts w:hint="eastAsia"/>
                          <w:sz w:val="21"/>
                          <w:szCs w:val="21"/>
                        </w:rPr>
                        <w:t>保障电力设施完好，</w:t>
                      </w:r>
                      <w:r>
                        <w:rPr>
                          <w:sz w:val="21"/>
                          <w:szCs w:val="21"/>
                        </w:rPr>
                        <w:t>区交通运输局</w:t>
                      </w:r>
                      <w:r>
                        <w:rPr>
                          <w:rFonts w:hint="eastAsia"/>
                          <w:sz w:val="21"/>
                          <w:szCs w:val="21"/>
                        </w:rPr>
                        <w:t>确保</w:t>
                      </w:r>
                      <w:r>
                        <w:rPr>
                          <w:sz w:val="21"/>
                          <w:szCs w:val="21"/>
                        </w:rPr>
                        <w:t>交通管制措施，建立应急救援“绿色通道”机制</w:t>
                      </w:r>
                    </w:p>
                  </w:txbxContent>
                </v:textbox>
              </v:rect>
            </w:pict>
          </mc:Fallback>
        </mc:AlternateContent>
      </w:r>
    </w:p>
    <w:p w14:paraId="5895A819">
      <w:pPr>
        <w:bidi w:val="0"/>
        <w:rPr>
          <w:rFonts w:hint="default"/>
        </w:rPr>
      </w:pPr>
      <w:r>
        <w:rPr>
          <w:rFonts w:hint="default" w:ascii="Times New Roman" w:hAnsi="Times New Roman" w:cs="Times New Roman"/>
          <w:b/>
          <w:bCs/>
          <w:sz w:val="20"/>
        </w:rPr>
        <mc:AlternateContent>
          <mc:Choice Requires="wps">
            <w:drawing>
              <wp:anchor distT="0" distB="0" distL="114300" distR="114300" simplePos="0" relativeHeight="251678720" behindDoc="0" locked="0" layoutInCell="1" allowOverlap="1">
                <wp:simplePos x="0" y="0"/>
                <wp:positionH relativeFrom="column">
                  <wp:posOffset>2694940</wp:posOffset>
                </wp:positionH>
                <wp:positionV relativeFrom="paragraph">
                  <wp:posOffset>302895</wp:posOffset>
                </wp:positionV>
                <wp:extent cx="1411605" cy="323215"/>
                <wp:effectExtent l="4445" t="4445" r="12700" b="15240"/>
                <wp:wrapNone/>
                <wp:docPr id="21" name="矩形 105"/>
                <wp:cNvGraphicFramePr/>
                <a:graphic xmlns:a="http://schemas.openxmlformats.org/drawingml/2006/main">
                  <a:graphicData uri="http://schemas.microsoft.com/office/word/2010/wordprocessingShape">
                    <wps:wsp>
                      <wps:cNvSpPr/>
                      <wps:spPr>
                        <a:xfrm>
                          <a:off x="0" y="0"/>
                          <a:ext cx="1411605" cy="323215"/>
                        </a:xfrm>
                        <a:prstGeom prst="rect">
                          <a:avLst/>
                        </a:prstGeom>
                        <a:solidFill>
                          <a:srgbClr val="FFFFFF"/>
                        </a:solidFill>
                        <a:ln w="9525" cap="flat" cmpd="sng">
                          <a:solidFill>
                            <a:srgbClr val="000000"/>
                          </a:solidFill>
                          <a:prstDash val="solid"/>
                          <a:miter/>
                          <a:headEnd type="none" w="med" len="med"/>
                          <a:tailEnd type="none" w="sm" len="lg"/>
                        </a:ln>
                      </wps:spPr>
                      <wps:txbx>
                        <w:txbxContent>
                          <w:p w14:paraId="16E3D52E">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宣传培训与演练</w:t>
                            </w:r>
                          </w:p>
                        </w:txbxContent>
                      </wps:txbx>
                      <wps:bodyPr wrap="square" upright="1"/>
                    </wps:wsp>
                  </a:graphicData>
                </a:graphic>
              </wp:anchor>
            </w:drawing>
          </mc:Choice>
          <mc:Fallback>
            <w:pict>
              <v:rect id="矩形 105" o:spid="_x0000_s1026" o:spt="1" style="position:absolute;left:0pt;margin-left:212.2pt;margin-top:23.85pt;height:25.45pt;width:111.15pt;z-index:251678720;mso-width-relative:page;mso-height-relative:page;" fillcolor="#FFFFFF" filled="t" stroked="t" coordsize="21600,21600" o:gfxdata="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hagg2AAAAAkBAAAPAAAAAAAA&#10;AAEAIAAAACIAAABkcnMvZG93bnJldi54bWxQSwECFAAUAAAACACHTuJAq5vktBICAAA4BAAADgAA&#10;AAAAAAABACAAAAAnAQAAZHJzL2Uyb0RvYy54bWxQSwUGAAAAAAYABgBZAQAAqwUAAAAA&#10;">
                <v:fill on="t" focussize="0,0"/>
                <v:stroke color="#000000" joinstyle="miter" endarrowwidth="narrow" endarrowlength="long"/>
                <v:imagedata o:title=""/>
                <o:lock v:ext="edit" aspectratio="f"/>
                <v:textbox>
                  <w:txbxContent>
                    <w:p w14:paraId="16E3D52E">
                      <w:pPr>
                        <w:keepNext w:val="0"/>
                        <w:keepLines w:val="0"/>
                        <w:pageBreakBefore w:val="0"/>
                        <w:widowControl w:val="0"/>
                        <w:kinsoku/>
                        <w:wordWrap/>
                        <w:overflowPunct/>
                        <w:topLinePunct w:val="0"/>
                        <w:bidi w:val="0"/>
                        <w:adjustRightInd/>
                        <w:snapToGrid/>
                        <w:spacing w:line="0" w:lineRule="atLeast"/>
                        <w:ind w:firstLine="0" w:firstLineChars="0"/>
                        <w:jc w:val="center"/>
                        <w:textAlignment w:val="auto"/>
                        <w:rPr>
                          <w:sz w:val="21"/>
                          <w:szCs w:val="21"/>
                        </w:rPr>
                      </w:pPr>
                      <w:r>
                        <w:rPr>
                          <w:rFonts w:hint="eastAsia"/>
                          <w:sz w:val="21"/>
                          <w:szCs w:val="21"/>
                        </w:rPr>
                        <w:t>宣传培训与演练</w:t>
                      </w:r>
                    </w:p>
                  </w:txbxContent>
                </v:textbox>
              </v:rect>
            </w:pict>
          </mc:Fallback>
        </mc:AlternateContent>
      </w:r>
    </w:p>
    <w:p w14:paraId="5CFE79AE">
      <w:pPr>
        <w:tabs>
          <w:tab w:val="left" w:pos="7432"/>
        </w:tabs>
        <w:bidi w:val="0"/>
        <w:jc w:val="left"/>
        <w:rPr>
          <w:rFonts w:hint="eastAsia" w:eastAsia="仿宋_GB2312"/>
          <w:lang w:eastAsia="zh-CN"/>
        </w:rPr>
      </w:pPr>
      <w:r>
        <w:rPr>
          <w:rFonts w:hint="default" w:ascii="Times New Roman" w:hAnsi="Times New Roman" w:cs="Times New Roman"/>
          <w:b/>
          <w:bCs/>
          <w:sz w:val="20"/>
        </w:rPr>
        <mc:AlternateContent>
          <mc:Choice Requires="wps">
            <w:drawing>
              <wp:anchor distT="0" distB="0" distL="114300" distR="114300" simplePos="0" relativeHeight="251708416" behindDoc="0" locked="0" layoutInCell="1" allowOverlap="1">
                <wp:simplePos x="0" y="0"/>
                <wp:positionH relativeFrom="column">
                  <wp:posOffset>2123440</wp:posOffset>
                </wp:positionH>
                <wp:positionV relativeFrom="paragraph">
                  <wp:posOffset>429260</wp:posOffset>
                </wp:positionV>
                <wp:extent cx="276860" cy="1270"/>
                <wp:effectExtent l="0" t="24765" r="8890" b="31115"/>
                <wp:wrapNone/>
                <wp:docPr id="50" name="直线 97"/>
                <wp:cNvGraphicFramePr/>
                <a:graphic xmlns:a="http://schemas.openxmlformats.org/drawingml/2006/main">
                  <a:graphicData uri="http://schemas.microsoft.com/office/word/2010/wordprocessingShape">
                    <wps:wsp>
                      <wps:cNvCnPr/>
                      <wps:spPr>
                        <a:xfrm flipH="1">
                          <a:off x="0" y="0"/>
                          <a:ext cx="276860" cy="1270"/>
                        </a:xfrm>
                        <a:prstGeom prst="line">
                          <a:avLst/>
                        </a:prstGeom>
                        <a:ln w="9525" cap="flat" cmpd="sng">
                          <a:solidFill>
                            <a:srgbClr val="000000"/>
                          </a:solidFill>
                          <a:prstDash val="solid"/>
                          <a:headEnd type="none" w="med" len="med"/>
                          <a:tailEnd type="triangle" w="sm" len="lg"/>
                        </a:ln>
                      </wps:spPr>
                      <wps:bodyPr/>
                    </wps:wsp>
                  </a:graphicData>
                </a:graphic>
              </wp:anchor>
            </w:drawing>
          </mc:Choice>
          <mc:Fallback>
            <w:pict>
              <v:line id="直线 97" o:spid="_x0000_s1026" o:spt="20" style="position:absolute;left:0pt;flip:x;margin-left:167.2pt;margin-top:33.8pt;height:0.1pt;width:21.8pt;z-index:251708416;mso-width-relative:page;mso-height-relative:page;" filled="f" stroked="t" coordsize="21600,21600" o:gfxdata="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LFZfUAAAACQEAAA8AAAAAAAAAAQAgAAAAIgAAAGRycy9kb3ducmV2LnhtbFBLAQIU&#10;ABQAAAAIAIdO4kCpSCoV9wEAAN8DAAAOAAAAAAAAAAEAIAAAACMBAABkcnMvZTJvRG9jLnhtbFBL&#10;BQYAAAAABgAGAFkBAACMBQAAAAA=&#10;">
                <v:fill on="f" focussize="0,0"/>
                <v:stroke color="#000000" joinstyle="round" endarrow="block" endarrowwidth="narrow" endarrowlength="long"/>
                <v:imagedata o:title=""/>
                <o:lock v:ext="edit" aspectratio="f"/>
              </v:line>
            </w:pict>
          </mc:Fallback>
        </mc:AlternateContent>
      </w:r>
      <w:r>
        <w:rPr>
          <w:rFonts w:hint="eastAsia"/>
          <w:lang w:eastAsia="zh-CN"/>
        </w:rPr>
        <w:tab/>
      </w:r>
    </w:p>
    <w:sectPr>
      <w:pgSz w:w="11906" w:h="16838"/>
      <w:pgMar w:top="284" w:right="284" w:bottom="284" w:left="28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02A3A4-E9AC-40DE-96C8-0C30653AB5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FE260E46-F2B3-4A64-8580-39A396BF4E68}"/>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4FB3BD4F-0964-4E16-8757-C61763725084}"/>
  </w:font>
  <w:font w:name="MingLiU">
    <w:altName w:val="PMingLiU-ExtB"/>
    <w:panose1 w:val="02010609000101010101"/>
    <w:charset w:val="88"/>
    <w:family w:val="modern"/>
    <w:pitch w:val="default"/>
    <w:sig w:usb0="00000000" w:usb1="00000000" w:usb2="00000016" w:usb3="00000000" w:csb0="00100001" w:csb1="00000000"/>
  </w:font>
  <w:font w:name="方正仿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66DE3BC2-E0DC-411E-A02F-E4843C4F675F}"/>
  </w:font>
  <w:font w:name="方正大标宋简体">
    <w:panose1 w:val="02000000000000000000"/>
    <w:charset w:val="86"/>
    <w:family w:val="auto"/>
    <w:pitch w:val="default"/>
    <w:sig w:usb0="A00002BF" w:usb1="184F6CFA" w:usb2="00000012" w:usb3="00000000" w:csb0="00040001" w:csb1="00000000"/>
  </w:font>
  <w:font w:name="方正仿宋_GB2312">
    <w:panose1 w:val="02000000000000000000"/>
    <w:charset w:val="7A"/>
    <w:family w:val="auto"/>
    <w:pitch w:val="default"/>
    <w:sig w:usb0="A00002BF" w:usb1="184F6CFA" w:usb2="00000012" w:usb3="00000000" w:csb0="00040001" w:csb1="00000000"/>
    <w:embedRegular r:id="rId5" w:fontKey="{A59B4453-8436-4D7E-9963-25E3CAA2876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C2EB">
    <w:pPr>
      <w:pStyle w:val="17"/>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F658A4">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05F658A4">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14:paraId="5F4DB1C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C121">
    <w:pPr>
      <w:pStyle w:val="17"/>
      <w:tabs>
        <w:tab w:val="left" w:pos="2866"/>
        <w:tab w:val="clear" w:pos="4153"/>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6F525">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4756F525">
                    <w:pPr>
                      <w:pStyle w:val="1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p w14:paraId="7629BC24">
    <w:pPr>
      <w:pStyle w:val="17"/>
      <w:tabs>
        <w:tab w:val="clear" w:pos="4153"/>
      </w:tabs>
      <w:jc w:val="center"/>
      <w:rPr>
        <w:rFonts w:hint="default" w:eastAsia="仿宋_GB2312"/>
        <w:lang w:val="en-US" w:eastAsia="zh-CN"/>
      </w:rPr>
    </w:pP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8FD52">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B37D8">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5A3B37D8">
                    <w:pPr>
                      <w:pStyle w:val="1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ZmY4MGM0ZTQyZWU4M2VkNjAyY2MyNmJmNGYyNDUifQ=="/>
  </w:docVars>
  <w:rsids>
    <w:rsidRoot w:val="000D4AAA"/>
    <w:rsid w:val="0000038D"/>
    <w:rsid w:val="00000553"/>
    <w:rsid w:val="0000142E"/>
    <w:rsid w:val="0000147E"/>
    <w:rsid w:val="00001EC9"/>
    <w:rsid w:val="00003DDA"/>
    <w:rsid w:val="00004273"/>
    <w:rsid w:val="000042C7"/>
    <w:rsid w:val="00004587"/>
    <w:rsid w:val="0000471C"/>
    <w:rsid w:val="00005A0D"/>
    <w:rsid w:val="000079C2"/>
    <w:rsid w:val="00007E45"/>
    <w:rsid w:val="0001003F"/>
    <w:rsid w:val="000105A3"/>
    <w:rsid w:val="0001152C"/>
    <w:rsid w:val="00013FBA"/>
    <w:rsid w:val="00016FA0"/>
    <w:rsid w:val="00020406"/>
    <w:rsid w:val="00021170"/>
    <w:rsid w:val="0002125C"/>
    <w:rsid w:val="00021574"/>
    <w:rsid w:val="00021762"/>
    <w:rsid w:val="0002200C"/>
    <w:rsid w:val="0002391E"/>
    <w:rsid w:val="000244BE"/>
    <w:rsid w:val="00025A3D"/>
    <w:rsid w:val="00025EE3"/>
    <w:rsid w:val="000261E4"/>
    <w:rsid w:val="00030F78"/>
    <w:rsid w:val="00031198"/>
    <w:rsid w:val="00031444"/>
    <w:rsid w:val="00031657"/>
    <w:rsid w:val="00032EC3"/>
    <w:rsid w:val="00033FF3"/>
    <w:rsid w:val="00035F23"/>
    <w:rsid w:val="00036D32"/>
    <w:rsid w:val="00040570"/>
    <w:rsid w:val="00040617"/>
    <w:rsid w:val="000406C0"/>
    <w:rsid w:val="000476D5"/>
    <w:rsid w:val="00047802"/>
    <w:rsid w:val="00047BFD"/>
    <w:rsid w:val="00054BC9"/>
    <w:rsid w:val="00056F47"/>
    <w:rsid w:val="0006164A"/>
    <w:rsid w:val="00061A5D"/>
    <w:rsid w:val="000637EF"/>
    <w:rsid w:val="00063F02"/>
    <w:rsid w:val="000652AF"/>
    <w:rsid w:val="000668B8"/>
    <w:rsid w:val="00070124"/>
    <w:rsid w:val="000702FE"/>
    <w:rsid w:val="00071588"/>
    <w:rsid w:val="000721CA"/>
    <w:rsid w:val="0007390F"/>
    <w:rsid w:val="00073E53"/>
    <w:rsid w:val="000742FD"/>
    <w:rsid w:val="0007510F"/>
    <w:rsid w:val="00075796"/>
    <w:rsid w:val="0007588F"/>
    <w:rsid w:val="00075940"/>
    <w:rsid w:val="00077CDB"/>
    <w:rsid w:val="00081AE5"/>
    <w:rsid w:val="00081D58"/>
    <w:rsid w:val="00081DC7"/>
    <w:rsid w:val="00081E05"/>
    <w:rsid w:val="0008286D"/>
    <w:rsid w:val="00082C9D"/>
    <w:rsid w:val="0008302A"/>
    <w:rsid w:val="00083AB9"/>
    <w:rsid w:val="00084756"/>
    <w:rsid w:val="00084D9C"/>
    <w:rsid w:val="000855A4"/>
    <w:rsid w:val="00085F99"/>
    <w:rsid w:val="00086FA3"/>
    <w:rsid w:val="00087E8E"/>
    <w:rsid w:val="000901AE"/>
    <w:rsid w:val="0009144B"/>
    <w:rsid w:val="000925AF"/>
    <w:rsid w:val="00092695"/>
    <w:rsid w:val="00093687"/>
    <w:rsid w:val="0009569D"/>
    <w:rsid w:val="00096C34"/>
    <w:rsid w:val="000978BE"/>
    <w:rsid w:val="000A0168"/>
    <w:rsid w:val="000A086B"/>
    <w:rsid w:val="000A1B8D"/>
    <w:rsid w:val="000A44F0"/>
    <w:rsid w:val="000A4AF6"/>
    <w:rsid w:val="000A4E53"/>
    <w:rsid w:val="000A53FB"/>
    <w:rsid w:val="000A5582"/>
    <w:rsid w:val="000A5E10"/>
    <w:rsid w:val="000A65B5"/>
    <w:rsid w:val="000A7137"/>
    <w:rsid w:val="000A7E8B"/>
    <w:rsid w:val="000B022E"/>
    <w:rsid w:val="000B0233"/>
    <w:rsid w:val="000B1357"/>
    <w:rsid w:val="000B250F"/>
    <w:rsid w:val="000B3180"/>
    <w:rsid w:val="000B452D"/>
    <w:rsid w:val="000B47F9"/>
    <w:rsid w:val="000B492D"/>
    <w:rsid w:val="000B53BA"/>
    <w:rsid w:val="000B5A52"/>
    <w:rsid w:val="000B5CB9"/>
    <w:rsid w:val="000B63FF"/>
    <w:rsid w:val="000C14B0"/>
    <w:rsid w:val="000C17EF"/>
    <w:rsid w:val="000C23A2"/>
    <w:rsid w:val="000C26F0"/>
    <w:rsid w:val="000C43CE"/>
    <w:rsid w:val="000C480E"/>
    <w:rsid w:val="000C4888"/>
    <w:rsid w:val="000C503B"/>
    <w:rsid w:val="000C5D2F"/>
    <w:rsid w:val="000C6475"/>
    <w:rsid w:val="000C7AC5"/>
    <w:rsid w:val="000D25AB"/>
    <w:rsid w:val="000D29DA"/>
    <w:rsid w:val="000D337A"/>
    <w:rsid w:val="000D337D"/>
    <w:rsid w:val="000D43BD"/>
    <w:rsid w:val="000D4594"/>
    <w:rsid w:val="000D4AAA"/>
    <w:rsid w:val="000D5CCE"/>
    <w:rsid w:val="000D63CB"/>
    <w:rsid w:val="000D671B"/>
    <w:rsid w:val="000D7415"/>
    <w:rsid w:val="000E331E"/>
    <w:rsid w:val="000E4719"/>
    <w:rsid w:val="000E5170"/>
    <w:rsid w:val="000E6FA0"/>
    <w:rsid w:val="000E7AA0"/>
    <w:rsid w:val="000E7BF9"/>
    <w:rsid w:val="000E7E50"/>
    <w:rsid w:val="000F061B"/>
    <w:rsid w:val="000F1FFE"/>
    <w:rsid w:val="000F2261"/>
    <w:rsid w:val="000F29BC"/>
    <w:rsid w:val="000F33D9"/>
    <w:rsid w:val="000F3E02"/>
    <w:rsid w:val="000F7161"/>
    <w:rsid w:val="000F7C2B"/>
    <w:rsid w:val="00100321"/>
    <w:rsid w:val="00102703"/>
    <w:rsid w:val="00102781"/>
    <w:rsid w:val="00102D8A"/>
    <w:rsid w:val="00103EB2"/>
    <w:rsid w:val="00104DBA"/>
    <w:rsid w:val="001078C6"/>
    <w:rsid w:val="00107ACE"/>
    <w:rsid w:val="0011234F"/>
    <w:rsid w:val="001131E5"/>
    <w:rsid w:val="00115897"/>
    <w:rsid w:val="0011645F"/>
    <w:rsid w:val="001166AE"/>
    <w:rsid w:val="00116EFF"/>
    <w:rsid w:val="001214BE"/>
    <w:rsid w:val="00121747"/>
    <w:rsid w:val="00122133"/>
    <w:rsid w:val="00123F5B"/>
    <w:rsid w:val="00125CA1"/>
    <w:rsid w:val="00126A0C"/>
    <w:rsid w:val="00127FC7"/>
    <w:rsid w:val="001300D0"/>
    <w:rsid w:val="00130DDA"/>
    <w:rsid w:val="00130F7D"/>
    <w:rsid w:val="00130F91"/>
    <w:rsid w:val="0013136A"/>
    <w:rsid w:val="00132245"/>
    <w:rsid w:val="0013385B"/>
    <w:rsid w:val="00133B9A"/>
    <w:rsid w:val="00133C42"/>
    <w:rsid w:val="00134261"/>
    <w:rsid w:val="00134DF7"/>
    <w:rsid w:val="00135891"/>
    <w:rsid w:val="00135AE0"/>
    <w:rsid w:val="001365F1"/>
    <w:rsid w:val="001370BE"/>
    <w:rsid w:val="00137D7B"/>
    <w:rsid w:val="00140348"/>
    <w:rsid w:val="0014054F"/>
    <w:rsid w:val="001405D8"/>
    <w:rsid w:val="00140B15"/>
    <w:rsid w:val="00141A9D"/>
    <w:rsid w:val="00142242"/>
    <w:rsid w:val="0014460D"/>
    <w:rsid w:val="001448A8"/>
    <w:rsid w:val="00145133"/>
    <w:rsid w:val="00145A53"/>
    <w:rsid w:val="001468F6"/>
    <w:rsid w:val="00146D75"/>
    <w:rsid w:val="0014716F"/>
    <w:rsid w:val="001506A0"/>
    <w:rsid w:val="00150A6F"/>
    <w:rsid w:val="00152570"/>
    <w:rsid w:val="00156522"/>
    <w:rsid w:val="00157467"/>
    <w:rsid w:val="00160A1B"/>
    <w:rsid w:val="00162852"/>
    <w:rsid w:val="001632DD"/>
    <w:rsid w:val="00163B9E"/>
    <w:rsid w:val="00163E31"/>
    <w:rsid w:val="00164A30"/>
    <w:rsid w:val="00165AB8"/>
    <w:rsid w:val="00165ECF"/>
    <w:rsid w:val="00166D1D"/>
    <w:rsid w:val="00170EC9"/>
    <w:rsid w:val="001713DA"/>
    <w:rsid w:val="0017164A"/>
    <w:rsid w:val="0017207C"/>
    <w:rsid w:val="0017337D"/>
    <w:rsid w:val="00173E47"/>
    <w:rsid w:val="00176118"/>
    <w:rsid w:val="00180D5F"/>
    <w:rsid w:val="00182B1F"/>
    <w:rsid w:val="00183E6A"/>
    <w:rsid w:val="0018432F"/>
    <w:rsid w:val="0018438F"/>
    <w:rsid w:val="00184DB3"/>
    <w:rsid w:val="001861F3"/>
    <w:rsid w:val="001863C9"/>
    <w:rsid w:val="00186C8B"/>
    <w:rsid w:val="001901C5"/>
    <w:rsid w:val="0019369C"/>
    <w:rsid w:val="00195580"/>
    <w:rsid w:val="00195B8F"/>
    <w:rsid w:val="001A09F3"/>
    <w:rsid w:val="001A6057"/>
    <w:rsid w:val="001A65FD"/>
    <w:rsid w:val="001A67D8"/>
    <w:rsid w:val="001A773C"/>
    <w:rsid w:val="001A7B95"/>
    <w:rsid w:val="001A7E16"/>
    <w:rsid w:val="001B065D"/>
    <w:rsid w:val="001B10A3"/>
    <w:rsid w:val="001B1134"/>
    <w:rsid w:val="001B1AAB"/>
    <w:rsid w:val="001B3C1F"/>
    <w:rsid w:val="001B3D32"/>
    <w:rsid w:val="001B61A1"/>
    <w:rsid w:val="001B6F33"/>
    <w:rsid w:val="001B714D"/>
    <w:rsid w:val="001B737F"/>
    <w:rsid w:val="001B772B"/>
    <w:rsid w:val="001B7EFF"/>
    <w:rsid w:val="001C0EFF"/>
    <w:rsid w:val="001C155E"/>
    <w:rsid w:val="001C2C83"/>
    <w:rsid w:val="001C2F77"/>
    <w:rsid w:val="001C38A3"/>
    <w:rsid w:val="001C4A21"/>
    <w:rsid w:val="001C4AF6"/>
    <w:rsid w:val="001C6431"/>
    <w:rsid w:val="001C66ED"/>
    <w:rsid w:val="001D06EB"/>
    <w:rsid w:val="001D0A5B"/>
    <w:rsid w:val="001D1BF4"/>
    <w:rsid w:val="001D1C7D"/>
    <w:rsid w:val="001D21DC"/>
    <w:rsid w:val="001D2704"/>
    <w:rsid w:val="001D3089"/>
    <w:rsid w:val="001D32ED"/>
    <w:rsid w:val="001D4E7A"/>
    <w:rsid w:val="001D4FC8"/>
    <w:rsid w:val="001D521A"/>
    <w:rsid w:val="001D5852"/>
    <w:rsid w:val="001D66E8"/>
    <w:rsid w:val="001D717D"/>
    <w:rsid w:val="001D78C7"/>
    <w:rsid w:val="001E0C7D"/>
    <w:rsid w:val="001E3A93"/>
    <w:rsid w:val="001E3D0E"/>
    <w:rsid w:val="001E3E8E"/>
    <w:rsid w:val="001E584C"/>
    <w:rsid w:val="001E70D8"/>
    <w:rsid w:val="001E7A09"/>
    <w:rsid w:val="001E7E5A"/>
    <w:rsid w:val="001F2992"/>
    <w:rsid w:val="001F302B"/>
    <w:rsid w:val="001F3726"/>
    <w:rsid w:val="001F4759"/>
    <w:rsid w:val="001F4D61"/>
    <w:rsid w:val="001F5108"/>
    <w:rsid w:val="001F55B9"/>
    <w:rsid w:val="001F6CCF"/>
    <w:rsid w:val="001F72B7"/>
    <w:rsid w:val="0020200F"/>
    <w:rsid w:val="0020213A"/>
    <w:rsid w:val="00202AEF"/>
    <w:rsid w:val="002036E0"/>
    <w:rsid w:val="00203F4D"/>
    <w:rsid w:val="00204FEF"/>
    <w:rsid w:val="002053CD"/>
    <w:rsid w:val="00205F0C"/>
    <w:rsid w:val="00205F96"/>
    <w:rsid w:val="00206B63"/>
    <w:rsid w:val="00210D4A"/>
    <w:rsid w:val="00211319"/>
    <w:rsid w:val="00211C10"/>
    <w:rsid w:val="00216FEB"/>
    <w:rsid w:val="00221D98"/>
    <w:rsid w:val="002220F3"/>
    <w:rsid w:val="00222722"/>
    <w:rsid w:val="002239B8"/>
    <w:rsid w:val="00224329"/>
    <w:rsid w:val="00224818"/>
    <w:rsid w:val="002266E2"/>
    <w:rsid w:val="00226D4B"/>
    <w:rsid w:val="00230010"/>
    <w:rsid w:val="00230B7B"/>
    <w:rsid w:val="002319F6"/>
    <w:rsid w:val="00233995"/>
    <w:rsid w:val="00233D3B"/>
    <w:rsid w:val="002346CB"/>
    <w:rsid w:val="00234B52"/>
    <w:rsid w:val="00235ADF"/>
    <w:rsid w:val="00236C66"/>
    <w:rsid w:val="00236E76"/>
    <w:rsid w:val="00237235"/>
    <w:rsid w:val="0023766C"/>
    <w:rsid w:val="00237B57"/>
    <w:rsid w:val="00237CBF"/>
    <w:rsid w:val="0024020D"/>
    <w:rsid w:val="0024219F"/>
    <w:rsid w:val="00242E19"/>
    <w:rsid w:val="002430A8"/>
    <w:rsid w:val="002433AE"/>
    <w:rsid w:val="00243683"/>
    <w:rsid w:val="0024369D"/>
    <w:rsid w:val="00245C2F"/>
    <w:rsid w:val="00247258"/>
    <w:rsid w:val="002472CB"/>
    <w:rsid w:val="00247BCB"/>
    <w:rsid w:val="00247D63"/>
    <w:rsid w:val="0025041F"/>
    <w:rsid w:val="00250913"/>
    <w:rsid w:val="0025094B"/>
    <w:rsid w:val="00250F99"/>
    <w:rsid w:val="0025225F"/>
    <w:rsid w:val="002524EB"/>
    <w:rsid w:val="00253437"/>
    <w:rsid w:val="00253C17"/>
    <w:rsid w:val="00253F04"/>
    <w:rsid w:val="002546B2"/>
    <w:rsid w:val="00254EE6"/>
    <w:rsid w:val="0025522E"/>
    <w:rsid w:val="00261276"/>
    <w:rsid w:val="00261287"/>
    <w:rsid w:val="00261760"/>
    <w:rsid w:val="00262160"/>
    <w:rsid w:val="00264821"/>
    <w:rsid w:val="00264CFE"/>
    <w:rsid w:val="00265276"/>
    <w:rsid w:val="00266461"/>
    <w:rsid w:val="002664DB"/>
    <w:rsid w:val="00267274"/>
    <w:rsid w:val="00267A16"/>
    <w:rsid w:val="002710C0"/>
    <w:rsid w:val="002726BD"/>
    <w:rsid w:val="00272AC0"/>
    <w:rsid w:val="00272DB0"/>
    <w:rsid w:val="00273492"/>
    <w:rsid w:val="0027384C"/>
    <w:rsid w:val="00273AF5"/>
    <w:rsid w:val="00274604"/>
    <w:rsid w:val="002755F2"/>
    <w:rsid w:val="00276E84"/>
    <w:rsid w:val="00276F12"/>
    <w:rsid w:val="00280331"/>
    <w:rsid w:val="00280B9A"/>
    <w:rsid w:val="00283118"/>
    <w:rsid w:val="00283370"/>
    <w:rsid w:val="002839D7"/>
    <w:rsid w:val="002850B0"/>
    <w:rsid w:val="002852B6"/>
    <w:rsid w:val="00285C32"/>
    <w:rsid w:val="002862CA"/>
    <w:rsid w:val="00286A3E"/>
    <w:rsid w:val="00286F04"/>
    <w:rsid w:val="00287C26"/>
    <w:rsid w:val="00287DD6"/>
    <w:rsid w:val="00287F04"/>
    <w:rsid w:val="00290B12"/>
    <w:rsid w:val="00291924"/>
    <w:rsid w:val="002946D3"/>
    <w:rsid w:val="00294A30"/>
    <w:rsid w:val="00294FD9"/>
    <w:rsid w:val="00295414"/>
    <w:rsid w:val="00295EDC"/>
    <w:rsid w:val="00297603"/>
    <w:rsid w:val="002979F0"/>
    <w:rsid w:val="002A0A9D"/>
    <w:rsid w:val="002A0EA3"/>
    <w:rsid w:val="002A101A"/>
    <w:rsid w:val="002A115D"/>
    <w:rsid w:val="002A28A4"/>
    <w:rsid w:val="002A404D"/>
    <w:rsid w:val="002A442E"/>
    <w:rsid w:val="002A5206"/>
    <w:rsid w:val="002A5D7E"/>
    <w:rsid w:val="002B02DF"/>
    <w:rsid w:val="002B0701"/>
    <w:rsid w:val="002B1405"/>
    <w:rsid w:val="002B3A79"/>
    <w:rsid w:val="002B3F03"/>
    <w:rsid w:val="002B44E2"/>
    <w:rsid w:val="002B5B16"/>
    <w:rsid w:val="002B6712"/>
    <w:rsid w:val="002B716B"/>
    <w:rsid w:val="002B7A3A"/>
    <w:rsid w:val="002B7B40"/>
    <w:rsid w:val="002B7D7A"/>
    <w:rsid w:val="002B7D81"/>
    <w:rsid w:val="002C0B3B"/>
    <w:rsid w:val="002C1DB7"/>
    <w:rsid w:val="002C1F0E"/>
    <w:rsid w:val="002C2332"/>
    <w:rsid w:val="002C2E6D"/>
    <w:rsid w:val="002C3920"/>
    <w:rsid w:val="002C4494"/>
    <w:rsid w:val="002C4646"/>
    <w:rsid w:val="002C4F8B"/>
    <w:rsid w:val="002C526A"/>
    <w:rsid w:val="002C701D"/>
    <w:rsid w:val="002C7630"/>
    <w:rsid w:val="002C7BDD"/>
    <w:rsid w:val="002C7D1C"/>
    <w:rsid w:val="002C7DB0"/>
    <w:rsid w:val="002D099A"/>
    <w:rsid w:val="002D0B55"/>
    <w:rsid w:val="002D0D98"/>
    <w:rsid w:val="002D29EE"/>
    <w:rsid w:val="002D3007"/>
    <w:rsid w:val="002D3423"/>
    <w:rsid w:val="002D4543"/>
    <w:rsid w:val="002D4708"/>
    <w:rsid w:val="002D49A3"/>
    <w:rsid w:val="002D4CB4"/>
    <w:rsid w:val="002D568B"/>
    <w:rsid w:val="002D5C96"/>
    <w:rsid w:val="002D5CE7"/>
    <w:rsid w:val="002D5FC9"/>
    <w:rsid w:val="002D6EAD"/>
    <w:rsid w:val="002E0EB3"/>
    <w:rsid w:val="002E111D"/>
    <w:rsid w:val="002E1128"/>
    <w:rsid w:val="002E13AF"/>
    <w:rsid w:val="002E2C17"/>
    <w:rsid w:val="002E331E"/>
    <w:rsid w:val="002E3CE5"/>
    <w:rsid w:val="002E4F2C"/>
    <w:rsid w:val="002E57D4"/>
    <w:rsid w:val="002E58E5"/>
    <w:rsid w:val="002E5D8F"/>
    <w:rsid w:val="002E68E0"/>
    <w:rsid w:val="002E6BE7"/>
    <w:rsid w:val="002E6C4A"/>
    <w:rsid w:val="002E7CC0"/>
    <w:rsid w:val="002E7CC2"/>
    <w:rsid w:val="002E7F8F"/>
    <w:rsid w:val="002E7FA1"/>
    <w:rsid w:val="002F053C"/>
    <w:rsid w:val="002F056A"/>
    <w:rsid w:val="002F06CA"/>
    <w:rsid w:val="002F111F"/>
    <w:rsid w:val="002F2D3C"/>
    <w:rsid w:val="002F3BBD"/>
    <w:rsid w:val="002F44B8"/>
    <w:rsid w:val="002F46A1"/>
    <w:rsid w:val="002F4CC3"/>
    <w:rsid w:val="002F6067"/>
    <w:rsid w:val="002F7047"/>
    <w:rsid w:val="002F7433"/>
    <w:rsid w:val="002F75B8"/>
    <w:rsid w:val="0030036A"/>
    <w:rsid w:val="003013F8"/>
    <w:rsid w:val="0030188F"/>
    <w:rsid w:val="0030251A"/>
    <w:rsid w:val="00302A4A"/>
    <w:rsid w:val="00302D31"/>
    <w:rsid w:val="00303438"/>
    <w:rsid w:val="003047FF"/>
    <w:rsid w:val="00305236"/>
    <w:rsid w:val="00310DA1"/>
    <w:rsid w:val="0031202A"/>
    <w:rsid w:val="003121B6"/>
    <w:rsid w:val="0031283F"/>
    <w:rsid w:val="0031312B"/>
    <w:rsid w:val="0031465F"/>
    <w:rsid w:val="0031634E"/>
    <w:rsid w:val="00321EEE"/>
    <w:rsid w:val="00322D01"/>
    <w:rsid w:val="00322F07"/>
    <w:rsid w:val="00323FE5"/>
    <w:rsid w:val="003244A5"/>
    <w:rsid w:val="00325554"/>
    <w:rsid w:val="00325905"/>
    <w:rsid w:val="00326694"/>
    <w:rsid w:val="00327F13"/>
    <w:rsid w:val="00330016"/>
    <w:rsid w:val="003305D2"/>
    <w:rsid w:val="00330FC2"/>
    <w:rsid w:val="0033115B"/>
    <w:rsid w:val="00331387"/>
    <w:rsid w:val="00331977"/>
    <w:rsid w:val="00332266"/>
    <w:rsid w:val="00332928"/>
    <w:rsid w:val="00336270"/>
    <w:rsid w:val="003365E9"/>
    <w:rsid w:val="003366D7"/>
    <w:rsid w:val="00336823"/>
    <w:rsid w:val="00337F50"/>
    <w:rsid w:val="00341079"/>
    <w:rsid w:val="003419D6"/>
    <w:rsid w:val="00341E7E"/>
    <w:rsid w:val="00342EB6"/>
    <w:rsid w:val="00343D2A"/>
    <w:rsid w:val="003446DF"/>
    <w:rsid w:val="00344E08"/>
    <w:rsid w:val="00345696"/>
    <w:rsid w:val="00345C4E"/>
    <w:rsid w:val="003466EF"/>
    <w:rsid w:val="00347EFA"/>
    <w:rsid w:val="0035018B"/>
    <w:rsid w:val="003503E4"/>
    <w:rsid w:val="003528F9"/>
    <w:rsid w:val="00352E5C"/>
    <w:rsid w:val="003536EE"/>
    <w:rsid w:val="00353AE8"/>
    <w:rsid w:val="00353BBF"/>
    <w:rsid w:val="003544B6"/>
    <w:rsid w:val="00354B43"/>
    <w:rsid w:val="00354E34"/>
    <w:rsid w:val="00355911"/>
    <w:rsid w:val="00357D6D"/>
    <w:rsid w:val="003606C5"/>
    <w:rsid w:val="00360F40"/>
    <w:rsid w:val="00362967"/>
    <w:rsid w:val="00363EF6"/>
    <w:rsid w:val="00364EFE"/>
    <w:rsid w:val="00365206"/>
    <w:rsid w:val="00365C99"/>
    <w:rsid w:val="00365EDE"/>
    <w:rsid w:val="00366508"/>
    <w:rsid w:val="003667AE"/>
    <w:rsid w:val="00367547"/>
    <w:rsid w:val="00367658"/>
    <w:rsid w:val="00367DAB"/>
    <w:rsid w:val="0037000D"/>
    <w:rsid w:val="003702CA"/>
    <w:rsid w:val="00372CC7"/>
    <w:rsid w:val="003738C1"/>
    <w:rsid w:val="00374521"/>
    <w:rsid w:val="00374789"/>
    <w:rsid w:val="00374D24"/>
    <w:rsid w:val="003760D0"/>
    <w:rsid w:val="0037625B"/>
    <w:rsid w:val="0037652B"/>
    <w:rsid w:val="0037743F"/>
    <w:rsid w:val="00380F1F"/>
    <w:rsid w:val="00384600"/>
    <w:rsid w:val="00385A78"/>
    <w:rsid w:val="00385E98"/>
    <w:rsid w:val="00386EB1"/>
    <w:rsid w:val="003874BC"/>
    <w:rsid w:val="00390DFB"/>
    <w:rsid w:val="003913EC"/>
    <w:rsid w:val="003916D8"/>
    <w:rsid w:val="0039182D"/>
    <w:rsid w:val="00391A5F"/>
    <w:rsid w:val="00392006"/>
    <w:rsid w:val="00392226"/>
    <w:rsid w:val="0039352F"/>
    <w:rsid w:val="00393619"/>
    <w:rsid w:val="003938FC"/>
    <w:rsid w:val="003948F4"/>
    <w:rsid w:val="003959FB"/>
    <w:rsid w:val="00397FFB"/>
    <w:rsid w:val="003A05DD"/>
    <w:rsid w:val="003A1996"/>
    <w:rsid w:val="003A1AB9"/>
    <w:rsid w:val="003A2F59"/>
    <w:rsid w:val="003A306C"/>
    <w:rsid w:val="003A3541"/>
    <w:rsid w:val="003A42B6"/>
    <w:rsid w:val="003A5D88"/>
    <w:rsid w:val="003A6D40"/>
    <w:rsid w:val="003B079D"/>
    <w:rsid w:val="003B0C94"/>
    <w:rsid w:val="003B10D7"/>
    <w:rsid w:val="003B38DB"/>
    <w:rsid w:val="003B5026"/>
    <w:rsid w:val="003B577C"/>
    <w:rsid w:val="003B602C"/>
    <w:rsid w:val="003C02C0"/>
    <w:rsid w:val="003C1B4F"/>
    <w:rsid w:val="003C26FB"/>
    <w:rsid w:val="003C3F56"/>
    <w:rsid w:val="003C448B"/>
    <w:rsid w:val="003C5012"/>
    <w:rsid w:val="003C55C3"/>
    <w:rsid w:val="003C560F"/>
    <w:rsid w:val="003D2DA8"/>
    <w:rsid w:val="003D3481"/>
    <w:rsid w:val="003D3D18"/>
    <w:rsid w:val="003D4133"/>
    <w:rsid w:val="003D4630"/>
    <w:rsid w:val="003D492E"/>
    <w:rsid w:val="003D506B"/>
    <w:rsid w:val="003D5186"/>
    <w:rsid w:val="003D5CA6"/>
    <w:rsid w:val="003D7196"/>
    <w:rsid w:val="003D7EAD"/>
    <w:rsid w:val="003E3094"/>
    <w:rsid w:val="003E3572"/>
    <w:rsid w:val="003E35E2"/>
    <w:rsid w:val="003E3904"/>
    <w:rsid w:val="003E4266"/>
    <w:rsid w:val="003E558D"/>
    <w:rsid w:val="003E5ED2"/>
    <w:rsid w:val="003E6413"/>
    <w:rsid w:val="003E7F10"/>
    <w:rsid w:val="003F0006"/>
    <w:rsid w:val="003F0F49"/>
    <w:rsid w:val="003F3982"/>
    <w:rsid w:val="003F3C81"/>
    <w:rsid w:val="003F3D76"/>
    <w:rsid w:val="003F539C"/>
    <w:rsid w:val="003F593B"/>
    <w:rsid w:val="003F618F"/>
    <w:rsid w:val="003F6C6A"/>
    <w:rsid w:val="003F7979"/>
    <w:rsid w:val="00400302"/>
    <w:rsid w:val="004006E6"/>
    <w:rsid w:val="004010C4"/>
    <w:rsid w:val="00402149"/>
    <w:rsid w:val="00402616"/>
    <w:rsid w:val="00403231"/>
    <w:rsid w:val="004034C4"/>
    <w:rsid w:val="00403E4F"/>
    <w:rsid w:val="00403F16"/>
    <w:rsid w:val="00403F3C"/>
    <w:rsid w:val="00405449"/>
    <w:rsid w:val="00405D5E"/>
    <w:rsid w:val="00406196"/>
    <w:rsid w:val="00406C48"/>
    <w:rsid w:val="00406C9D"/>
    <w:rsid w:val="004115D9"/>
    <w:rsid w:val="0041209C"/>
    <w:rsid w:val="0041354E"/>
    <w:rsid w:val="00413585"/>
    <w:rsid w:val="00413C75"/>
    <w:rsid w:val="00414016"/>
    <w:rsid w:val="00414973"/>
    <w:rsid w:val="00415DFE"/>
    <w:rsid w:val="00420198"/>
    <w:rsid w:val="004201CC"/>
    <w:rsid w:val="00421316"/>
    <w:rsid w:val="004217C2"/>
    <w:rsid w:val="004228C4"/>
    <w:rsid w:val="004237F9"/>
    <w:rsid w:val="00424332"/>
    <w:rsid w:val="00424486"/>
    <w:rsid w:val="00431893"/>
    <w:rsid w:val="00432019"/>
    <w:rsid w:val="004321BB"/>
    <w:rsid w:val="00432CA1"/>
    <w:rsid w:val="00433CA4"/>
    <w:rsid w:val="004357F5"/>
    <w:rsid w:val="004364E7"/>
    <w:rsid w:val="0043668D"/>
    <w:rsid w:val="004368DF"/>
    <w:rsid w:val="00440080"/>
    <w:rsid w:val="0044017D"/>
    <w:rsid w:val="00440B9A"/>
    <w:rsid w:val="00441A96"/>
    <w:rsid w:val="00442470"/>
    <w:rsid w:val="00442521"/>
    <w:rsid w:val="004467C7"/>
    <w:rsid w:val="00446D04"/>
    <w:rsid w:val="0045060E"/>
    <w:rsid w:val="00451DDE"/>
    <w:rsid w:val="00452222"/>
    <w:rsid w:val="00452B5C"/>
    <w:rsid w:val="00453273"/>
    <w:rsid w:val="004558BB"/>
    <w:rsid w:val="004558BD"/>
    <w:rsid w:val="004561AE"/>
    <w:rsid w:val="004564CC"/>
    <w:rsid w:val="00456ADD"/>
    <w:rsid w:val="00457C3D"/>
    <w:rsid w:val="0046059F"/>
    <w:rsid w:val="0046153C"/>
    <w:rsid w:val="00461A7F"/>
    <w:rsid w:val="00463149"/>
    <w:rsid w:val="004633E7"/>
    <w:rsid w:val="00466137"/>
    <w:rsid w:val="00466147"/>
    <w:rsid w:val="0046670A"/>
    <w:rsid w:val="00466B15"/>
    <w:rsid w:val="004720C3"/>
    <w:rsid w:val="00472CFB"/>
    <w:rsid w:val="00475BB5"/>
    <w:rsid w:val="004760F3"/>
    <w:rsid w:val="00476649"/>
    <w:rsid w:val="00477244"/>
    <w:rsid w:val="00477B67"/>
    <w:rsid w:val="00480071"/>
    <w:rsid w:val="0048274B"/>
    <w:rsid w:val="00483FCA"/>
    <w:rsid w:val="0048408F"/>
    <w:rsid w:val="004845D3"/>
    <w:rsid w:val="00485D46"/>
    <w:rsid w:val="00487B58"/>
    <w:rsid w:val="00491199"/>
    <w:rsid w:val="004925EF"/>
    <w:rsid w:val="00492703"/>
    <w:rsid w:val="0049290A"/>
    <w:rsid w:val="00493577"/>
    <w:rsid w:val="004942A2"/>
    <w:rsid w:val="00494A70"/>
    <w:rsid w:val="0049549A"/>
    <w:rsid w:val="004964FF"/>
    <w:rsid w:val="004972E6"/>
    <w:rsid w:val="00497B18"/>
    <w:rsid w:val="004A05DF"/>
    <w:rsid w:val="004A0687"/>
    <w:rsid w:val="004A07CB"/>
    <w:rsid w:val="004A13FB"/>
    <w:rsid w:val="004A1F5A"/>
    <w:rsid w:val="004A27F5"/>
    <w:rsid w:val="004A2F80"/>
    <w:rsid w:val="004A372B"/>
    <w:rsid w:val="004A3F33"/>
    <w:rsid w:val="004A462C"/>
    <w:rsid w:val="004A4A53"/>
    <w:rsid w:val="004A5A7B"/>
    <w:rsid w:val="004A64A6"/>
    <w:rsid w:val="004A6697"/>
    <w:rsid w:val="004B0AC1"/>
    <w:rsid w:val="004B1650"/>
    <w:rsid w:val="004B2D5D"/>
    <w:rsid w:val="004B3832"/>
    <w:rsid w:val="004B3B68"/>
    <w:rsid w:val="004B4A98"/>
    <w:rsid w:val="004B5312"/>
    <w:rsid w:val="004B5ADE"/>
    <w:rsid w:val="004B6BF3"/>
    <w:rsid w:val="004B798E"/>
    <w:rsid w:val="004B79FB"/>
    <w:rsid w:val="004C00EA"/>
    <w:rsid w:val="004C0441"/>
    <w:rsid w:val="004C21EA"/>
    <w:rsid w:val="004C2D9B"/>
    <w:rsid w:val="004C3192"/>
    <w:rsid w:val="004C3437"/>
    <w:rsid w:val="004C3BC0"/>
    <w:rsid w:val="004C42C6"/>
    <w:rsid w:val="004C4C9D"/>
    <w:rsid w:val="004C691E"/>
    <w:rsid w:val="004D08E5"/>
    <w:rsid w:val="004D1A19"/>
    <w:rsid w:val="004D2332"/>
    <w:rsid w:val="004D40B6"/>
    <w:rsid w:val="004D41BF"/>
    <w:rsid w:val="004D4226"/>
    <w:rsid w:val="004D5067"/>
    <w:rsid w:val="004D51AE"/>
    <w:rsid w:val="004D6827"/>
    <w:rsid w:val="004E0AD8"/>
    <w:rsid w:val="004E114E"/>
    <w:rsid w:val="004E236D"/>
    <w:rsid w:val="004E2EEC"/>
    <w:rsid w:val="004E370F"/>
    <w:rsid w:val="004E385D"/>
    <w:rsid w:val="004E3C72"/>
    <w:rsid w:val="004E7261"/>
    <w:rsid w:val="004E7976"/>
    <w:rsid w:val="004E7B57"/>
    <w:rsid w:val="004F0357"/>
    <w:rsid w:val="004F09CD"/>
    <w:rsid w:val="004F1AB1"/>
    <w:rsid w:val="004F1E66"/>
    <w:rsid w:val="004F27B0"/>
    <w:rsid w:val="004F2F37"/>
    <w:rsid w:val="004F3865"/>
    <w:rsid w:val="004F4852"/>
    <w:rsid w:val="004F4DAE"/>
    <w:rsid w:val="004F6546"/>
    <w:rsid w:val="004F69B6"/>
    <w:rsid w:val="004F7486"/>
    <w:rsid w:val="004F7856"/>
    <w:rsid w:val="0050172D"/>
    <w:rsid w:val="005023FA"/>
    <w:rsid w:val="00502551"/>
    <w:rsid w:val="005041CD"/>
    <w:rsid w:val="00504D29"/>
    <w:rsid w:val="00510C6D"/>
    <w:rsid w:val="0051213E"/>
    <w:rsid w:val="00512B60"/>
    <w:rsid w:val="00512CD0"/>
    <w:rsid w:val="00512FEF"/>
    <w:rsid w:val="005136BA"/>
    <w:rsid w:val="0051377F"/>
    <w:rsid w:val="00513F8C"/>
    <w:rsid w:val="0051455F"/>
    <w:rsid w:val="005153D3"/>
    <w:rsid w:val="00515BCD"/>
    <w:rsid w:val="00516C84"/>
    <w:rsid w:val="00517459"/>
    <w:rsid w:val="00517D76"/>
    <w:rsid w:val="0052032F"/>
    <w:rsid w:val="00521915"/>
    <w:rsid w:val="00521C60"/>
    <w:rsid w:val="0052300B"/>
    <w:rsid w:val="00523403"/>
    <w:rsid w:val="00525E37"/>
    <w:rsid w:val="0052610B"/>
    <w:rsid w:val="00526491"/>
    <w:rsid w:val="005278B7"/>
    <w:rsid w:val="005305E7"/>
    <w:rsid w:val="00530845"/>
    <w:rsid w:val="00530DD9"/>
    <w:rsid w:val="00531707"/>
    <w:rsid w:val="00531AF4"/>
    <w:rsid w:val="0053255C"/>
    <w:rsid w:val="00533895"/>
    <w:rsid w:val="00533C20"/>
    <w:rsid w:val="00533DAA"/>
    <w:rsid w:val="00534B01"/>
    <w:rsid w:val="00534D51"/>
    <w:rsid w:val="0053588F"/>
    <w:rsid w:val="00536641"/>
    <w:rsid w:val="0053755A"/>
    <w:rsid w:val="005410E1"/>
    <w:rsid w:val="005414CA"/>
    <w:rsid w:val="0054155E"/>
    <w:rsid w:val="00542132"/>
    <w:rsid w:val="00543681"/>
    <w:rsid w:val="005437C3"/>
    <w:rsid w:val="00543B05"/>
    <w:rsid w:val="005455AA"/>
    <w:rsid w:val="00546015"/>
    <w:rsid w:val="00547A84"/>
    <w:rsid w:val="00547BD4"/>
    <w:rsid w:val="005508DD"/>
    <w:rsid w:val="00551D0A"/>
    <w:rsid w:val="00551D74"/>
    <w:rsid w:val="00553309"/>
    <w:rsid w:val="00554849"/>
    <w:rsid w:val="00555CCB"/>
    <w:rsid w:val="005560A2"/>
    <w:rsid w:val="0055795F"/>
    <w:rsid w:val="00561BE6"/>
    <w:rsid w:val="00563E1F"/>
    <w:rsid w:val="00565742"/>
    <w:rsid w:val="00566E5E"/>
    <w:rsid w:val="005670D3"/>
    <w:rsid w:val="0056726E"/>
    <w:rsid w:val="0057014B"/>
    <w:rsid w:val="0057116B"/>
    <w:rsid w:val="00572C38"/>
    <w:rsid w:val="0057306B"/>
    <w:rsid w:val="00574110"/>
    <w:rsid w:val="00576E44"/>
    <w:rsid w:val="005770FD"/>
    <w:rsid w:val="00577372"/>
    <w:rsid w:val="005779FF"/>
    <w:rsid w:val="005801DC"/>
    <w:rsid w:val="0058028D"/>
    <w:rsid w:val="00580A6B"/>
    <w:rsid w:val="00580D72"/>
    <w:rsid w:val="005827DD"/>
    <w:rsid w:val="0058386C"/>
    <w:rsid w:val="00584437"/>
    <w:rsid w:val="005845D1"/>
    <w:rsid w:val="00584AB4"/>
    <w:rsid w:val="00584D37"/>
    <w:rsid w:val="00587599"/>
    <w:rsid w:val="005877D2"/>
    <w:rsid w:val="00591BC2"/>
    <w:rsid w:val="005922A4"/>
    <w:rsid w:val="00593125"/>
    <w:rsid w:val="005937A5"/>
    <w:rsid w:val="00593906"/>
    <w:rsid w:val="00594564"/>
    <w:rsid w:val="0059490E"/>
    <w:rsid w:val="00594F84"/>
    <w:rsid w:val="00596A6F"/>
    <w:rsid w:val="00597F27"/>
    <w:rsid w:val="005A092F"/>
    <w:rsid w:val="005A0D33"/>
    <w:rsid w:val="005A1C7E"/>
    <w:rsid w:val="005A2D10"/>
    <w:rsid w:val="005A3286"/>
    <w:rsid w:val="005A3354"/>
    <w:rsid w:val="005A429F"/>
    <w:rsid w:val="005A4598"/>
    <w:rsid w:val="005A56E8"/>
    <w:rsid w:val="005A5D90"/>
    <w:rsid w:val="005A75AC"/>
    <w:rsid w:val="005B110D"/>
    <w:rsid w:val="005B2C3E"/>
    <w:rsid w:val="005B2D1B"/>
    <w:rsid w:val="005B3BC0"/>
    <w:rsid w:val="005B5405"/>
    <w:rsid w:val="005B5449"/>
    <w:rsid w:val="005B5B6F"/>
    <w:rsid w:val="005B7C68"/>
    <w:rsid w:val="005C247C"/>
    <w:rsid w:val="005C2D51"/>
    <w:rsid w:val="005C309B"/>
    <w:rsid w:val="005C44C1"/>
    <w:rsid w:val="005C5452"/>
    <w:rsid w:val="005C54C8"/>
    <w:rsid w:val="005C5E56"/>
    <w:rsid w:val="005C6D0E"/>
    <w:rsid w:val="005C7DF3"/>
    <w:rsid w:val="005D49A9"/>
    <w:rsid w:val="005D4B38"/>
    <w:rsid w:val="005D4B54"/>
    <w:rsid w:val="005D5E75"/>
    <w:rsid w:val="005D5E81"/>
    <w:rsid w:val="005D65C8"/>
    <w:rsid w:val="005D7DEB"/>
    <w:rsid w:val="005E0176"/>
    <w:rsid w:val="005E16ED"/>
    <w:rsid w:val="005E19F8"/>
    <w:rsid w:val="005E1CF9"/>
    <w:rsid w:val="005E2B05"/>
    <w:rsid w:val="005E3962"/>
    <w:rsid w:val="005E3F9A"/>
    <w:rsid w:val="005E3FF8"/>
    <w:rsid w:val="005E4019"/>
    <w:rsid w:val="005E4578"/>
    <w:rsid w:val="005E5488"/>
    <w:rsid w:val="005F06E0"/>
    <w:rsid w:val="005F1E10"/>
    <w:rsid w:val="005F20DB"/>
    <w:rsid w:val="005F2545"/>
    <w:rsid w:val="005F256A"/>
    <w:rsid w:val="005F2E2B"/>
    <w:rsid w:val="005F33CB"/>
    <w:rsid w:val="005F3CF7"/>
    <w:rsid w:val="005F4B72"/>
    <w:rsid w:val="005F4FA0"/>
    <w:rsid w:val="005F519C"/>
    <w:rsid w:val="005F52C0"/>
    <w:rsid w:val="005F5BE1"/>
    <w:rsid w:val="005F5CFC"/>
    <w:rsid w:val="005F68E0"/>
    <w:rsid w:val="005F7B96"/>
    <w:rsid w:val="005F7D0B"/>
    <w:rsid w:val="0060070E"/>
    <w:rsid w:val="00601BFC"/>
    <w:rsid w:val="00601ED4"/>
    <w:rsid w:val="00603591"/>
    <w:rsid w:val="006038A9"/>
    <w:rsid w:val="00604A21"/>
    <w:rsid w:val="00604A55"/>
    <w:rsid w:val="006053F0"/>
    <w:rsid w:val="00606ECB"/>
    <w:rsid w:val="006076B2"/>
    <w:rsid w:val="00607CA2"/>
    <w:rsid w:val="006101E2"/>
    <w:rsid w:val="00610E82"/>
    <w:rsid w:val="006114AC"/>
    <w:rsid w:val="006118BA"/>
    <w:rsid w:val="00611C2E"/>
    <w:rsid w:val="00611EB8"/>
    <w:rsid w:val="00613656"/>
    <w:rsid w:val="00614C4C"/>
    <w:rsid w:val="006152EE"/>
    <w:rsid w:val="00615B95"/>
    <w:rsid w:val="00615E81"/>
    <w:rsid w:val="00617ACD"/>
    <w:rsid w:val="006200AE"/>
    <w:rsid w:val="00620A67"/>
    <w:rsid w:val="00621945"/>
    <w:rsid w:val="006237C5"/>
    <w:rsid w:val="00623DFE"/>
    <w:rsid w:val="00624745"/>
    <w:rsid w:val="00624B0F"/>
    <w:rsid w:val="00624E0E"/>
    <w:rsid w:val="0062589C"/>
    <w:rsid w:val="00625A45"/>
    <w:rsid w:val="00625B18"/>
    <w:rsid w:val="00625E4F"/>
    <w:rsid w:val="006260F6"/>
    <w:rsid w:val="00626746"/>
    <w:rsid w:val="00626D40"/>
    <w:rsid w:val="006272BF"/>
    <w:rsid w:val="0063108C"/>
    <w:rsid w:val="00631546"/>
    <w:rsid w:val="00632183"/>
    <w:rsid w:val="00632481"/>
    <w:rsid w:val="00632CFC"/>
    <w:rsid w:val="00632D22"/>
    <w:rsid w:val="00633578"/>
    <w:rsid w:val="00633969"/>
    <w:rsid w:val="00634577"/>
    <w:rsid w:val="006346E1"/>
    <w:rsid w:val="00634879"/>
    <w:rsid w:val="006358C1"/>
    <w:rsid w:val="00635E3A"/>
    <w:rsid w:val="00636DC0"/>
    <w:rsid w:val="0063770D"/>
    <w:rsid w:val="00637EFA"/>
    <w:rsid w:val="00640A99"/>
    <w:rsid w:val="00643DAE"/>
    <w:rsid w:val="0064454C"/>
    <w:rsid w:val="006446C2"/>
    <w:rsid w:val="006476AA"/>
    <w:rsid w:val="00650437"/>
    <w:rsid w:val="00650DEB"/>
    <w:rsid w:val="00650EDC"/>
    <w:rsid w:val="00652398"/>
    <w:rsid w:val="00654BEA"/>
    <w:rsid w:val="00655343"/>
    <w:rsid w:val="00655B0F"/>
    <w:rsid w:val="00655BB5"/>
    <w:rsid w:val="00656158"/>
    <w:rsid w:val="00656BB3"/>
    <w:rsid w:val="0065700B"/>
    <w:rsid w:val="0066315E"/>
    <w:rsid w:val="00663816"/>
    <w:rsid w:val="00663BBB"/>
    <w:rsid w:val="006643DF"/>
    <w:rsid w:val="0066441C"/>
    <w:rsid w:val="00664AAB"/>
    <w:rsid w:val="00667650"/>
    <w:rsid w:val="0066768F"/>
    <w:rsid w:val="006700CA"/>
    <w:rsid w:val="006706A8"/>
    <w:rsid w:val="006708EB"/>
    <w:rsid w:val="006715FA"/>
    <w:rsid w:val="00672CEF"/>
    <w:rsid w:val="006730EA"/>
    <w:rsid w:val="0067316F"/>
    <w:rsid w:val="00673232"/>
    <w:rsid w:val="00674C53"/>
    <w:rsid w:val="00675EB1"/>
    <w:rsid w:val="00681BE3"/>
    <w:rsid w:val="00681EE1"/>
    <w:rsid w:val="00682429"/>
    <w:rsid w:val="00682518"/>
    <w:rsid w:val="0068396B"/>
    <w:rsid w:val="00683AF6"/>
    <w:rsid w:val="00684667"/>
    <w:rsid w:val="0068633C"/>
    <w:rsid w:val="00687875"/>
    <w:rsid w:val="00687A13"/>
    <w:rsid w:val="00687FA0"/>
    <w:rsid w:val="00690E2C"/>
    <w:rsid w:val="006917BA"/>
    <w:rsid w:val="006930D3"/>
    <w:rsid w:val="00693C08"/>
    <w:rsid w:val="006941F3"/>
    <w:rsid w:val="006947DB"/>
    <w:rsid w:val="00694FED"/>
    <w:rsid w:val="006965DF"/>
    <w:rsid w:val="00696E41"/>
    <w:rsid w:val="006A184C"/>
    <w:rsid w:val="006A1FBB"/>
    <w:rsid w:val="006A4858"/>
    <w:rsid w:val="006A4C3B"/>
    <w:rsid w:val="006A5DA2"/>
    <w:rsid w:val="006A62B8"/>
    <w:rsid w:val="006A6378"/>
    <w:rsid w:val="006A7D8F"/>
    <w:rsid w:val="006A7F0F"/>
    <w:rsid w:val="006B1748"/>
    <w:rsid w:val="006B1E81"/>
    <w:rsid w:val="006B264B"/>
    <w:rsid w:val="006B725C"/>
    <w:rsid w:val="006B7A6F"/>
    <w:rsid w:val="006C1001"/>
    <w:rsid w:val="006C21D8"/>
    <w:rsid w:val="006C2F67"/>
    <w:rsid w:val="006C3409"/>
    <w:rsid w:val="006C3D61"/>
    <w:rsid w:val="006C589C"/>
    <w:rsid w:val="006C653C"/>
    <w:rsid w:val="006C6BA0"/>
    <w:rsid w:val="006C6BFD"/>
    <w:rsid w:val="006D0A62"/>
    <w:rsid w:val="006D0B1F"/>
    <w:rsid w:val="006D1494"/>
    <w:rsid w:val="006D1E17"/>
    <w:rsid w:val="006D1FC8"/>
    <w:rsid w:val="006D1FCB"/>
    <w:rsid w:val="006D22A0"/>
    <w:rsid w:val="006D2A4C"/>
    <w:rsid w:val="006D696F"/>
    <w:rsid w:val="006D6C83"/>
    <w:rsid w:val="006D7C6D"/>
    <w:rsid w:val="006E2957"/>
    <w:rsid w:val="006E29E9"/>
    <w:rsid w:val="006E2BFB"/>
    <w:rsid w:val="006E431E"/>
    <w:rsid w:val="006E53A8"/>
    <w:rsid w:val="006E5E1B"/>
    <w:rsid w:val="006E638C"/>
    <w:rsid w:val="006E64BF"/>
    <w:rsid w:val="006E7211"/>
    <w:rsid w:val="006F03B9"/>
    <w:rsid w:val="006F1789"/>
    <w:rsid w:val="006F2941"/>
    <w:rsid w:val="006F328D"/>
    <w:rsid w:val="006F3F53"/>
    <w:rsid w:val="006F4850"/>
    <w:rsid w:val="006F4F35"/>
    <w:rsid w:val="006F52EB"/>
    <w:rsid w:val="006F549F"/>
    <w:rsid w:val="006F620E"/>
    <w:rsid w:val="006F670E"/>
    <w:rsid w:val="006F7D1A"/>
    <w:rsid w:val="00700364"/>
    <w:rsid w:val="00700439"/>
    <w:rsid w:val="0070083D"/>
    <w:rsid w:val="0070292A"/>
    <w:rsid w:val="00702B2D"/>
    <w:rsid w:val="00704151"/>
    <w:rsid w:val="00705A68"/>
    <w:rsid w:val="0070633D"/>
    <w:rsid w:val="00706C28"/>
    <w:rsid w:val="007070A4"/>
    <w:rsid w:val="00707E42"/>
    <w:rsid w:val="007101CD"/>
    <w:rsid w:val="007105AB"/>
    <w:rsid w:val="00710B77"/>
    <w:rsid w:val="00711725"/>
    <w:rsid w:val="00711864"/>
    <w:rsid w:val="00712022"/>
    <w:rsid w:val="00712434"/>
    <w:rsid w:val="00712AEB"/>
    <w:rsid w:val="00714B9A"/>
    <w:rsid w:val="00714FD5"/>
    <w:rsid w:val="007151A9"/>
    <w:rsid w:val="00715558"/>
    <w:rsid w:val="00716D32"/>
    <w:rsid w:val="007170EF"/>
    <w:rsid w:val="00717234"/>
    <w:rsid w:val="00717B39"/>
    <w:rsid w:val="00717BA7"/>
    <w:rsid w:val="0072100C"/>
    <w:rsid w:val="00723331"/>
    <w:rsid w:val="0072385D"/>
    <w:rsid w:val="00723F0F"/>
    <w:rsid w:val="007245CB"/>
    <w:rsid w:val="00725429"/>
    <w:rsid w:val="007254CF"/>
    <w:rsid w:val="00726F12"/>
    <w:rsid w:val="007271F1"/>
    <w:rsid w:val="0072766A"/>
    <w:rsid w:val="00730B2C"/>
    <w:rsid w:val="00730FD1"/>
    <w:rsid w:val="007311CC"/>
    <w:rsid w:val="0073129E"/>
    <w:rsid w:val="0073247D"/>
    <w:rsid w:val="00732D41"/>
    <w:rsid w:val="007335FD"/>
    <w:rsid w:val="007344D4"/>
    <w:rsid w:val="00735D99"/>
    <w:rsid w:val="00735E3D"/>
    <w:rsid w:val="00735FCF"/>
    <w:rsid w:val="00737131"/>
    <w:rsid w:val="007401F1"/>
    <w:rsid w:val="00740695"/>
    <w:rsid w:val="00744751"/>
    <w:rsid w:val="00744FE3"/>
    <w:rsid w:val="007452AB"/>
    <w:rsid w:val="007477AF"/>
    <w:rsid w:val="00751131"/>
    <w:rsid w:val="007515A6"/>
    <w:rsid w:val="00751872"/>
    <w:rsid w:val="00751F21"/>
    <w:rsid w:val="007540C0"/>
    <w:rsid w:val="00754FAD"/>
    <w:rsid w:val="007553F9"/>
    <w:rsid w:val="00757D66"/>
    <w:rsid w:val="00760A16"/>
    <w:rsid w:val="00760EA9"/>
    <w:rsid w:val="0076111D"/>
    <w:rsid w:val="00761123"/>
    <w:rsid w:val="00761E2F"/>
    <w:rsid w:val="00761F5C"/>
    <w:rsid w:val="007633BD"/>
    <w:rsid w:val="00764006"/>
    <w:rsid w:val="007640F4"/>
    <w:rsid w:val="00765C78"/>
    <w:rsid w:val="007663FA"/>
    <w:rsid w:val="007669A4"/>
    <w:rsid w:val="00766EF8"/>
    <w:rsid w:val="0076710C"/>
    <w:rsid w:val="007702B5"/>
    <w:rsid w:val="00770687"/>
    <w:rsid w:val="0077077E"/>
    <w:rsid w:val="00770E55"/>
    <w:rsid w:val="00771882"/>
    <w:rsid w:val="0077190F"/>
    <w:rsid w:val="00772387"/>
    <w:rsid w:val="007727CB"/>
    <w:rsid w:val="007729C2"/>
    <w:rsid w:val="007743BB"/>
    <w:rsid w:val="007747DD"/>
    <w:rsid w:val="007753F3"/>
    <w:rsid w:val="00776766"/>
    <w:rsid w:val="00776955"/>
    <w:rsid w:val="00776E00"/>
    <w:rsid w:val="007810B9"/>
    <w:rsid w:val="007812C0"/>
    <w:rsid w:val="0078168A"/>
    <w:rsid w:val="00781698"/>
    <w:rsid w:val="00782017"/>
    <w:rsid w:val="00782851"/>
    <w:rsid w:val="00782E6C"/>
    <w:rsid w:val="007848C9"/>
    <w:rsid w:val="00784AB1"/>
    <w:rsid w:val="00785796"/>
    <w:rsid w:val="00785F9E"/>
    <w:rsid w:val="0078702F"/>
    <w:rsid w:val="007875A9"/>
    <w:rsid w:val="00787D45"/>
    <w:rsid w:val="0079044D"/>
    <w:rsid w:val="00790E0A"/>
    <w:rsid w:val="00791540"/>
    <w:rsid w:val="00792ECE"/>
    <w:rsid w:val="007939B0"/>
    <w:rsid w:val="00793C5A"/>
    <w:rsid w:val="007945D6"/>
    <w:rsid w:val="007946A8"/>
    <w:rsid w:val="00794A98"/>
    <w:rsid w:val="00795CDC"/>
    <w:rsid w:val="007A08BD"/>
    <w:rsid w:val="007A0DC0"/>
    <w:rsid w:val="007A1660"/>
    <w:rsid w:val="007A1EEB"/>
    <w:rsid w:val="007A28A6"/>
    <w:rsid w:val="007A5B0C"/>
    <w:rsid w:val="007A6A56"/>
    <w:rsid w:val="007A6D63"/>
    <w:rsid w:val="007A7686"/>
    <w:rsid w:val="007A78DC"/>
    <w:rsid w:val="007A798F"/>
    <w:rsid w:val="007A7E08"/>
    <w:rsid w:val="007B019F"/>
    <w:rsid w:val="007B0548"/>
    <w:rsid w:val="007B06C5"/>
    <w:rsid w:val="007B0ECC"/>
    <w:rsid w:val="007B1A56"/>
    <w:rsid w:val="007B22DE"/>
    <w:rsid w:val="007B3081"/>
    <w:rsid w:val="007B3579"/>
    <w:rsid w:val="007B7A32"/>
    <w:rsid w:val="007C10D5"/>
    <w:rsid w:val="007C1307"/>
    <w:rsid w:val="007C2510"/>
    <w:rsid w:val="007C33B1"/>
    <w:rsid w:val="007C377D"/>
    <w:rsid w:val="007C44BD"/>
    <w:rsid w:val="007C4CA9"/>
    <w:rsid w:val="007C5687"/>
    <w:rsid w:val="007C643E"/>
    <w:rsid w:val="007C6755"/>
    <w:rsid w:val="007D197E"/>
    <w:rsid w:val="007D2253"/>
    <w:rsid w:val="007D2586"/>
    <w:rsid w:val="007D3F50"/>
    <w:rsid w:val="007D3FD8"/>
    <w:rsid w:val="007D5699"/>
    <w:rsid w:val="007D6040"/>
    <w:rsid w:val="007D6360"/>
    <w:rsid w:val="007D6A65"/>
    <w:rsid w:val="007D764E"/>
    <w:rsid w:val="007D7A4C"/>
    <w:rsid w:val="007D7AAB"/>
    <w:rsid w:val="007E0004"/>
    <w:rsid w:val="007E0F9B"/>
    <w:rsid w:val="007E0FB7"/>
    <w:rsid w:val="007E1321"/>
    <w:rsid w:val="007E13CD"/>
    <w:rsid w:val="007E18D2"/>
    <w:rsid w:val="007E3083"/>
    <w:rsid w:val="007E330C"/>
    <w:rsid w:val="007E3540"/>
    <w:rsid w:val="007E4B78"/>
    <w:rsid w:val="007E5591"/>
    <w:rsid w:val="007E5C34"/>
    <w:rsid w:val="007E5EEE"/>
    <w:rsid w:val="007E6C67"/>
    <w:rsid w:val="007E7546"/>
    <w:rsid w:val="007F0AE9"/>
    <w:rsid w:val="007F14EF"/>
    <w:rsid w:val="007F2A38"/>
    <w:rsid w:val="007F3134"/>
    <w:rsid w:val="007F317B"/>
    <w:rsid w:val="007F48BE"/>
    <w:rsid w:val="007F4910"/>
    <w:rsid w:val="007F4A79"/>
    <w:rsid w:val="007F5FA0"/>
    <w:rsid w:val="007F72E1"/>
    <w:rsid w:val="007F7426"/>
    <w:rsid w:val="007F76B4"/>
    <w:rsid w:val="00800F43"/>
    <w:rsid w:val="008016C9"/>
    <w:rsid w:val="00802424"/>
    <w:rsid w:val="008024BD"/>
    <w:rsid w:val="00802A91"/>
    <w:rsid w:val="00804D40"/>
    <w:rsid w:val="00804F3E"/>
    <w:rsid w:val="008051D0"/>
    <w:rsid w:val="00805398"/>
    <w:rsid w:val="00805A16"/>
    <w:rsid w:val="00806FBE"/>
    <w:rsid w:val="00807251"/>
    <w:rsid w:val="0080759F"/>
    <w:rsid w:val="008076BA"/>
    <w:rsid w:val="008077B6"/>
    <w:rsid w:val="008077E3"/>
    <w:rsid w:val="008079D9"/>
    <w:rsid w:val="0081012D"/>
    <w:rsid w:val="008101F7"/>
    <w:rsid w:val="0081067C"/>
    <w:rsid w:val="00811B7F"/>
    <w:rsid w:val="00812B0C"/>
    <w:rsid w:val="008130C5"/>
    <w:rsid w:val="008133D8"/>
    <w:rsid w:val="00813800"/>
    <w:rsid w:val="008141D1"/>
    <w:rsid w:val="008141E4"/>
    <w:rsid w:val="00814AA4"/>
    <w:rsid w:val="008150EF"/>
    <w:rsid w:val="0081535E"/>
    <w:rsid w:val="008154A8"/>
    <w:rsid w:val="008155DF"/>
    <w:rsid w:val="00815642"/>
    <w:rsid w:val="00815F23"/>
    <w:rsid w:val="00817309"/>
    <w:rsid w:val="00817BBD"/>
    <w:rsid w:val="008202DC"/>
    <w:rsid w:val="00820DF5"/>
    <w:rsid w:val="008213AF"/>
    <w:rsid w:val="00821584"/>
    <w:rsid w:val="00822641"/>
    <w:rsid w:val="00822712"/>
    <w:rsid w:val="00822922"/>
    <w:rsid w:val="0082303C"/>
    <w:rsid w:val="00823292"/>
    <w:rsid w:val="00823610"/>
    <w:rsid w:val="0082474C"/>
    <w:rsid w:val="00824C8A"/>
    <w:rsid w:val="00824D0B"/>
    <w:rsid w:val="00824ED5"/>
    <w:rsid w:val="0082631A"/>
    <w:rsid w:val="008267F6"/>
    <w:rsid w:val="0082792F"/>
    <w:rsid w:val="00827E02"/>
    <w:rsid w:val="0083002E"/>
    <w:rsid w:val="008307FD"/>
    <w:rsid w:val="00830EC3"/>
    <w:rsid w:val="0083109B"/>
    <w:rsid w:val="00832176"/>
    <w:rsid w:val="008339E0"/>
    <w:rsid w:val="00835ED0"/>
    <w:rsid w:val="0083704F"/>
    <w:rsid w:val="00840602"/>
    <w:rsid w:val="0084077D"/>
    <w:rsid w:val="00841945"/>
    <w:rsid w:val="00841F35"/>
    <w:rsid w:val="0084212A"/>
    <w:rsid w:val="0084228C"/>
    <w:rsid w:val="0084384E"/>
    <w:rsid w:val="0084448F"/>
    <w:rsid w:val="00844EBC"/>
    <w:rsid w:val="008457F3"/>
    <w:rsid w:val="00845802"/>
    <w:rsid w:val="0084798F"/>
    <w:rsid w:val="00847C7B"/>
    <w:rsid w:val="00850EEA"/>
    <w:rsid w:val="00851351"/>
    <w:rsid w:val="008518AE"/>
    <w:rsid w:val="008533F4"/>
    <w:rsid w:val="008535F6"/>
    <w:rsid w:val="00854BDF"/>
    <w:rsid w:val="0085508B"/>
    <w:rsid w:val="00857441"/>
    <w:rsid w:val="00863702"/>
    <w:rsid w:val="0086373A"/>
    <w:rsid w:val="00864275"/>
    <w:rsid w:val="008646C6"/>
    <w:rsid w:val="008646D6"/>
    <w:rsid w:val="008666C5"/>
    <w:rsid w:val="008667E6"/>
    <w:rsid w:val="008668B9"/>
    <w:rsid w:val="00866BC1"/>
    <w:rsid w:val="0086744D"/>
    <w:rsid w:val="00867C00"/>
    <w:rsid w:val="008704F3"/>
    <w:rsid w:val="00870BA1"/>
    <w:rsid w:val="0087116F"/>
    <w:rsid w:val="00871F44"/>
    <w:rsid w:val="00874049"/>
    <w:rsid w:val="00875063"/>
    <w:rsid w:val="0087547F"/>
    <w:rsid w:val="008757BD"/>
    <w:rsid w:val="00877009"/>
    <w:rsid w:val="00877162"/>
    <w:rsid w:val="008772B4"/>
    <w:rsid w:val="00877383"/>
    <w:rsid w:val="00877401"/>
    <w:rsid w:val="00880828"/>
    <w:rsid w:val="00880958"/>
    <w:rsid w:val="0088167C"/>
    <w:rsid w:val="00881CB1"/>
    <w:rsid w:val="00882AEB"/>
    <w:rsid w:val="00882CB3"/>
    <w:rsid w:val="00882EEB"/>
    <w:rsid w:val="00882F57"/>
    <w:rsid w:val="00882FDB"/>
    <w:rsid w:val="0088318C"/>
    <w:rsid w:val="00883FEB"/>
    <w:rsid w:val="00885137"/>
    <w:rsid w:val="008851DE"/>
    <w:rsid w:val="00886A6B"/>
    <w:rsid w:val="00887247"/>
    <w:rsid w:val="0088745C"/>
    <w:rsid w:val="00890347"/>
    <w:rsid w:val="008908A6"/>
    <w:rsid w:val="008912D0"/>
    <w:rsid w:val="00891B88"/>
    <w:rsid w:val="0089229A"/>
    <w:rsid w:val="008926CD"/>
    <w:rsid w:val="00893E68"/>
    <w:rsid w:val="00893F07"/>
    <w:rsid w:val="0089623D"/>
    <w:rsid w:val="00896584"/>
    <w:rsid w:val="00897858"/>
    <w:rsid w:val="008A0435"/>
    <w:rsid w:val="008A0FF2"/>
    <w:rsid w:val="008A1660"/>
    <w:rsid w:val="008A2AB2"/>
    <w:rsid w:val="008A39DA"/>
    <w:rsid w:val="008A5D71"/>
    <w:rsid w:val="008A65D7"/>
    <w:rsid w:val="008A65F5"/>
    <w:rsid w:val="008A68E2"/>
    <w:rsid w:val="008A6C00"/>
    <w:rsid w:val="008A778B"/>
    <w:rsid w:val="008A78FF"/>
    <w:rsid w:val="008A79CB"/>
    <w:rsid w:val="008B0790"/>
    <w:rsid w:val="008B1933"/>
    <w:rsid w:val="008B28B6"/>
    <w:rsid w:val="008B4196"/>
    <w:rsid w:val="008B505A"/>
    <w:rsid w:val="008B6593"/>
    <w:rsid w:val="008C1BEB"/>
    <w:rsid w:val="008C1D87"/>
    <w:rsid w:val="008C232C"/>
    <w:rsid w:val="008C2AF2"/>
    <w:rsid w:val="008C2D2F"/>
    <w:rsid w:val="008C4847"/>
    <w:rsid w:val="008C4AFA"/>
    <w:rsid w:val="008C4C17"/>
    <w:rsid w:val="008C5BBD"/>
    <w:rsid w:val="008C6A86"/>
    <w:rsid w:val="008C7053"/>
    <w:rsid w:val="008C79E1"/>
    <w:rsid w:val="008D1F16"/>
    <w:rsid w:val="008D2C32"/>
    <w:rsid w:val="008D3940"/>
    <w:rsid w:val="008D4617"/>
    <w:rsid w:val="008D469A"/>
    <w:rsid w:val="008D475B"/>
    <w:rsid w:val="008D54B5"/>
    <w:rsid w:val="008D57F3"/>
    <w:rsid w:val="008D6B63"/>
    <w:rsid w:val="008D6F6E"/>
    <w:rsid w:val="008E2801"/>
    <w:rsid w:val="008E4328"/>
    <w:rsid w:val="008E7152"/>
    <w:rsid w:val="008E77A8"/>
    <w:rsid w:val="008F1B67"/>
    <w:rsid w:val="008F1C7E"/>
    <w:rsid w:val="008F2485"/>
    <w:rsid w:val="008F42D4"/>
    <w:rsid w:val="008F4F5B"/>
    <w:rsid w:val="008F5797"/>
    <w:rsid w:val="008F5A08"/>
    <w:rsid w:val="008F5A94"/>
    <w:rsid w:val="008F5BC1"/>
    <w:rsid w:val="008F6DAF"/>
    <w:rsid w:val="008F6EFE"/>
    <w:rsid w:val="008F79FA"/>
    <w:rsid w:val="0090109B"/>
    <w:rsid w:val="00901C9B"/>
    <w:rsid w:val="009028F5"/>
    <w:rsid w:val="0090342B"/>
    <w:rsid w:val="009042D1"/>
    <w:rsid w:val="00904BE7"/>
    <w:rsid w:val="00904DEB"/>
    <w:rsid w:val="00905049"/>
    <w:rsid w:val="009057D4"/>
    <w:rsid w:val="00905CD4"/>
    <w:rsid w:val="00905D09"/>
    <w:rsid w:val="00910B85"/>
    <w:rsid w:val="00910CFC"/>
    <w:rsid w:val="009116FF"/>
    <w:rsid w:val="00911A5F"/>
    <w:rsid w:val="00914009"/>
    <w:rsid w:val="009148D5"/>
    <w:rsid w:val="00914D36"/>
    <w:rsid w:val="00914FB3"/>
    <w:rsid w:val="00915284"/>
    <w:rsid w:val="00915B36"/>
    <w:rsid w:val="00916470"/>
    <w:rsid w:val="00916A5D"/>
    <w:rsid w:val="00916DFC"/>
    <w:rsid w:val="009176FF"/>
    <w:rsid w:val="009177DA"/>
    <w:rsid w:val="00920252"/>
    <w:rsid w:val="009225AA"/>
    <w:rsid w:val="00925452"/>
    <w:rsid w:val="00925678"/>
    <w:rsid w:val="009272D9"/>
    <w:rsid w:val="00927D70"/>
    <w:rsid w:val="00927E40"/>
    <w:rsid w:val="00930C45"/>
    <w:rsid w:val="0093202B"/>
    <w:rsid w:val="0093211D"/>
    <w:rsid w:val="00932630"/>
    <w:rsid w:val="00934D83"/>
    <w:rsid w:val="00934FC7"/>
    <w:rsid w:val="00935F41"/>
    <w:rsid w:val="00940050"/>
    <w:rsid w:val="0094063C"/>
    <w:rsid w:val="00941376"/>
    <w:rsid w:val="009415C5"/>
    <w:rsid w:val="00941650"/>
    <w:rsid w:val="00941AE8"/>
    <w:rsid w:val="00941C93"/>
    <w:rsid w:val="009420EE"/>
    <w:rsid w:val="009426B5"/>
    <w:rsid w:val="009454D1"/>
    <w:rsid w:val="009462A1"/>
    <w:rsid w:val="00951609"/>
    <w:rsid w:val="0095313A"/>
    <w:rsid w:val="00955FA3"/>
    <w:rsid w:val="00956805"/>
    <w:rsid w:val="00957991"/>
    <w:rsid w:val="00957EC7"/>
    <w:rsid w:val="00957F85"/>
    <w:rsid w:val="009605B5"/>
    <w:rsid w:val="00961030"/>
    <w:rsid w:val="00961A70"/>
    <w:rsid w:val="00963AE2"/>
    <w:rsid w:val="00964629"/>
    <w:rsid w:val="0096540B"/>
    <w:rsid w:val="00965EE1"/>
    <w:rsid w:val="00966222"/>
    <w:rsid w:val="0096797C"/>
    <w:rsid w:val="00970287"/>
    <w:rsid w:val="00970328"/>
    <w:rsid w:val="0097060C"/>
    <w:rsid w:val="00971385"/>
    <w:rsid w:val="00971544"/>
    <w:rsid w:val="00972276"/>
    <w:rsid w:val="00972EBF"/>
    <w:rsid w:val="00973270"/>
    <w:rsid w:val="009737FA"/>
    <w:rsid w:val="00974E0C"/>
    <w:rsid w:val="009759A1"/>
    <w:rsid w:val="00976CA6"/>
    <w:rsid w:val="00976E6E"/>
    <w:rsid w:val="009802A7"/>
    <w:rsid w:val="0098051E"/>
    <w:rsid w:val="009823DE"/>
    <w:rsid w:val="0098366E"/>
    <w:rsid w:val="00984EAB"/>
    <w:rsid w:val="00985663"/>
    <w:rsid w:val="009857BF"/>
    <w:rsid w:val="00986001"/>
    <w:rsid w:val="00986BB2"/>
    <w:rsid w:val="00986E1B"/>
    <w:rsid w:val="00987612"/>
    <w:rsid w:val="00990361"/>
    <w:rsid w:val="00990B62"/>
    <w:rsid w:val="0099173C"/>
    <w:rsid w:val="00991D88"/>
    <w:rsid w:val="00992784"/>
    <w:rsid w:val="00994ADA"/>
    <w:rsid w:val="0099505B"/>
    <w:rsid w:val="0099596D"/>
    <w:rsid w:val="00997297"/>
    <w:rsid w:val="00997826"/>
    <w:rsid w:val="009A320F"/>
    <w:rsid w:val="009A4B08"/>
    <w:rsid w:val="009A537F"/>
    <w:rsid w:val="009B0446"/>
    <w:rsid w:val="009B12AA"/>
    <w:rsid w:val="009B1421"/>
    <w:rsid w:val="009B17CA"/>
    <w:rsid w:val="009B1BC4"/>
    <w:rsid w:val="009B1E19"/>
    <w:rsid w:val="009B4165"/>
    <w:rsid w:val="009B477D"/>
    <w:rsid w:val="009B4D45"/>
    <w:rsid w:val="009B4D6E"/>
    <w:rsid w:val="009B51ED"/>
    <w:rsid w:val="009B556D"/>
    <w:rsid w:val="009B735D"/>
    <w:rsid w:val="009C0017"/>
    <w:rsid w:val="009C12B0"/>
    <w:rsid w:val="009C15FC"/>
    <w:rsid w:val="009C1F5C"/>
    <w:rsid w:val="009C2155"/>
    <w:rsid w:val="009C3483"/>
    <w:rsid w:val="009C49A9"/>
    <w:rsid w:val="009C5519"/>
    <w:rsid w:val="009C6717"/>
    <w:rsid w:val="009C7756"/>
    <w:rsid w:val="009D1618"/>
    <w:rsid w:val="009D254D"/>
    <w:rsid w:val="009D4E04"/>
    <w:rsid w:val="009D5887"/>
    <w:rsid w:val="009D5AF4"/>
    <w:rsid w:val="009D61BA"/>
    <w:rsid w:val="009D6AB4"/>
    <w:rsid w:val="009E1289"/>
    <w:rsid w:val="009E31E3"/>
    <w:rsid w:val="009E3B6E"/>
    <w:rsid w:val="009E3EA8"/>
    <w:rsid w:val="009E4C11"/>
    <w:rsid w:val="009E4ED0"/>
    <w:rsid w:val="009E4F64"/>
    <w:rsid w:val="009E5A15"/>
    <w:rsid w:val="009E5CA2"/>
    <w:rsid w:val="009E5E8D"/>
    <w:rsid w:val="009E6CB0"/>
    <w:rsid w:val="009F084C"/>
    <w:rsid w:val="009F0915"/>
    <w:rsid w:val="009F25A9"/>
    <w:rsid w:val="009F32DA"/>
    <w:rsid w:val="009F44DC"/>
    <w:rsid w:val="009F6254"/>
    <w:rsid w:val="009F7D92"/>
    <w:rsid w:val="009F7F87"/>
    <w:rsid w:val="00A012DB"/>
    <w:rsid w:val="00A0215F"/>
    <w:rsid w:val="00A02C1F"/>
    <w:rsid w:val="00A03FA2"/>
    <w:rsid w:val="00A041A1"/>
    <w:rsid w:val="00A04BE7"/>
    <w:rsid w:val="00A052C0"/>
    <w:rsid w:val="00A05AA9"/>
    <w:rsid w:val="00A06ABF"/>
    <w:rsid w:val="00A079C3"/>
    <w:rsid w:val="00A07C28"/>
    <w:rsid w:val="00A10D8F"/>
    <w:rsid w:val="00A124F7"/>
    <w:rsid w:val="00A12C6E"/>
    <w:rsid w:val="00A13798"/>
    <w:rsid w:val="00A13D97"/>
    <w:rsid w:val="00A13E0B"/>
    <w:rsid w:val="00A140E3"/>
    <w:rsid w:val="00A14168"/>
    <w:rsid w:val="00A146C4"/>
    <w:rsid w:val="00A150A6"/>
    <w:rsid w:val="00A15C10"/>
    <w:rsid w:val="00A16CD1"/>
    <w:rsid w:val="00A17606"/>
    <w:rsid w:val="00A17E1F"/>
    <w:rsid w:val="00A20A6B"/>
    <w:rsid w:val="00A21903"/>
    <w:rsid w:val="00A22F94"/>
    <w:rsid w:val="00A23E7A"/>
    <w:rsid w:val="00A24B0F"/>
    <w:rsid w:val="00A24ECA"/>
    <w:rsid w:val="00A2625A"/>
    <w:rsid w:val="00A279AA"/>
    <w:rsid w:val="00A307EC"/>
    <w:rsid w:val="00A31D05"/>
    <w:rsid w:val="00A32525"/>
    <w:rsid w:val="00A335F5"/>
    <w:rsid w:val="00A35D45"/>
    <w:rsid w:val="00A36E48"/>
    <w:rsid w:val="00A37068"/>
    <w:rsid w:val="00A3782C"/>
    <w:rsid w:val="00A4098A"/>
    <w:rsid w:val="00A40D68"/>
    <w:rsid w:val="00A414D5"/>
    <w:rsid w:val="00A421E8"/>
    <w:rsid w:val="00A42EFE"/>
    <w:rsid w:val="00A436C0"/>
    <w:rsid w:val="00A44965"/>
    <w:rsid w:val="00A44C7B"/>
    <w:rsid w:val="00A44EEB"/>
    <w:rsid w:val="00A45A3D"/>
    <w:rsid w:val="00A4617D"/>
    <w:rsid w:val="00A50AEA"/>
    <w:rsid w:val="00A5118D"/>
    <w:rsid w:val="00A5150E"/>
    <w:rsid w:val="00A5188D"/>
    <w:rsid w:val="00A52147"/>
    <w:rsid w:val="00A52638"/>
    <w:rsid w:val="00A533B6"/>
    <w:rsid w:val="00A54218"/>
    <w:rsid w:val="00A554DD"/>
    <w:rsid w:val="00A567EF"/>
    <w:rsid w:val="00A56C78"/>
    <w:rsid w:val="00A5722B"/>
    <w:rsid w:val="00A572E4"/>
    <w:rsid w:val="00A57637"/>
    <w:rsid w:val="00A60298"/>
    <w:rsid w:val="00A61AAB"/>
    <w:rsid w:val="00A621D6"/>
    <w:rsid w:val="00A62A3C"/>
    <w:rsid w:val="00A645C8"/>
    <w:rsid w:val="00A64CDB"/>
    <w:rsid w:val="00A6663E"/>
    <w:rsid w:val="00A6728D"/>
    <w:rsid w:val="00A6746C"/>
    <w:rsid w:val="00A67FE2"/>
    <w:rsid w:val="00A70356"/>
    <w:rsid w:val="00A70697"/>
    <w:rsid w:val="00A70EFE"/>
    <w:rsid w:val="00A7104B"/>
    <w:rsid w:val="00A71DBE"/>
    <w:rsid w:val="00A72122"/>
    <w:rsid w:val="00A73150"/>
    <w:rsid w:val="00A73569"/>
    <w:rsid w:val="00A74F9F"/>
    <w:rsid w:val="00A75E0A"/>
    <w:rsid w:val="00A76915"/>
    <w:rsid w:val="00A7710F"/>
    <w:rsid w:val="00A812E6"/>
    <w:rsid w:val="00A813EC"/>
    <w:rsid w:val="00A82A08"/>
    <w:rsid w:val="00A83082"/>
    <w:rsid w:val="00A839EF"/>
    <w:rsid w:val="00A83FED"/>
    <w:rsid w:val="00A84710"/>
    <w:rsid w:val="00A85CB9"/>
    <w:rsid w:val="00A860B7"/>
    <w:rsid w:val="00A869BA"/>
    <w:rsid w:val="00A872F1"/>
    <w:rsid w:val="00A915DD"/>
    <w:rsid w:val="00A915EE"/>
    <w:rsid w:val="00A91F87"/>
    <w:rsid w:val="00A942C6"/>
    <w:rsid w:val="00A94F8E"/>
    <w:rsid w:val="00A9577C"/>
    <w:rsid w:val="00A95BF2"/>
    <w:rsid w:val="00A95E4F"/>
    <w:rsid w:val="00A96373"/>
    <w:rsid w:val="00A9668C"/>
    <w:rsid w:val="00A96DDF"/>
    <w:rsid w:val="00AA015A"/>
    <w:rsid w:val="00AA1B39"/>
    <w:rsid w:val="00AA2232"/>
    <w:rsid w:val="00AA3092"/>
    <w:rsid w:val="00AA4C13"/>
    <w:rsid w:val="00AA4D1A"/>
    <w:rsid w:val="00AA5C8F"/>
    <w:rsid w:val="00AB03D4"/>
    <w:rsid w:val="00AB05F3"/>
    <w:rsid w:val="00AB1B81"/>
    <w:rsid w:val="00AB1DCC"/>
    <w:rsid w:val="00AB26B2"/>
    <w:rsid w:val="00AB2DDC"/>
    <w:rsid w:val="00AB3637"/>
    <w:rsid w:val="00AB38BE"/>
    <w:rsid w:val="00AB3ABA"/>
    <w:rsid w:val="00AB3F24"/>
    <w:rsid w:val="00AB3FA4"/>
    <w:rsid w:val="00AB4EB5"/>
    <w:rsid w:val="00AB5AA6"/>
    <w:rsid w:val="00AB5B74"/>
    <w:rsid w:val="00AB65EF"/>
    <w:rsid w:val="00AB6A42"/>
    <w:rsid w:val="00AB7C07"/>
    <w:rsid w:val="00AC0989"/>
    <w:rsid w:val="00AC4A90"/>
    <w:rsid w:val="00AC57B3"/>
    <w:rsid w:val="00AC61F0"/>
    <w:rsid w:val="00AC72AE"/>
    <w:rsid w:val="00AD252C"/>
    <w:rsid w:val="00AD2DC8"/>
    <w:rsid w:val="00AD3325"/>
    <w:rsid w:val="00AD3554"/>
    <w:rsid w:val="00AD474B"/>
    <w:rsid w:val="00AD54F9"/>
    <w:rsid w:val="00AD5E09"/>
    <w:rsid w:val="00AD637C"/>
    <w:rsid w:val="00AD6867"/>
    <w:rsid w:val="00AD6BC0"/>
    <w:rsid w:val="00AD707C"/>
    <w:rsid w:val="00AE0227"/>
    <w:rsid w:val="00AE2241"/>
    <w:rsid w:val="00AE349F"/>
    <w:rsid w:val="00AE4383"/>
    <w:rsid w:val="00AE451C"/>
    <w:rsid w:val="00AE4845"/>
    <w:rsid w:val="00AE4D1B"/>
    <w:rsid w:val="00AE4EC0"/>
    <w:rsid w:val="00AE55A4"/>
    <w:rsid w:val="00AE5B5E"/>
    <w:rsid w:val="00AE5D1B"/>
    <w:rsid w:val="00AE5FCD"/>
    <w:rsid w:val="00AE6206"/>
    <w:rsid w:val="00AE79F6"/>
    <w:rsid w:val="00AE7B7B"/>
    <w:rsid w:val="00AF0247"/>
    <w:rsid w:val="00AF09C1"/>
    <w:rsid w:val="00AF10A4"/>
    <w:rsid w:val="00AF11AA"/>
    <w:rsid w:val="00AF11C0"/>
    <w:rsid w:val="00AF1259"/>
    <w:rsid w:val="00AF1444"/>
    <w:rsid w:val="00AF1D56"/>
    <w:rsid w:val="00AF2197"/>
    <w:rsid w:val="00AF4EF0"/>
    <w:rsid w:val="00AF56FB"/>
    <w:rsid w:val="00AF58DC"/>
    <w:rsid w:val="00AF6097"/>
    <w:rsid w:val="00AF6B2B"/>
    <w:rsid w:val="00AF7053"/>
    <w:rsid w:val="00AF7B19"/>
    <w:rsid w:val="00B0033F"/>
    <w:rsid w:val="00B006ED"/>
    <w:rsid w:val="00B0110A"/>
    <w:rsid w:val="00B03227"/>
    <w:rsid w:val="00B04FD5"/>
    <w:rsid w:val="00B0537B"/>
    <w:rsid w:val="00B05FD0"/>
    <w:rsid w:val="00B06DEA"/>
    <w:rsid w:val="00B070E1"/>
    <w:rsid w:val="00B07C89"/>
    <w:rsid w:val="00B12933"/>
    <w:rsid w:val="00B1354F"/>
    <w:rsid w:val="00B138CC"/>
    <w:rsid w:val="00B13AA4"/>
    <w:rsid w:val="00B13D57"/>
    <w:rsid w:val="00B15585"/>
    <w:rsid w:val="00B17594"/>
    <w:rsid w:val="00B20B42"/>
    <w:rsid w:val="00B22109"/>
    <w:rsid w:val="00B23395"/>
    <w:rsid w:val="00B24364"/>
    <w:rsid w:val="00B244CF"/>
    <w:rsid w:val="00B24FF6"/>
    <w:rsid w:val="00B2510A"/>
    <w:rsid w:val="00B26E52"/>
    <w:rsid w:val="00B26FD4"/>
    <w:rsid w:val="00B27068"/>
    <w:rsid w:val="00B27424"/>
    <w:rsid w:val="00B279D6"/>
    <w:rsid w:val="00B30D7C"/>
    <w:rsid w:val="00B31C4E"/>
    <w:rsid w:val="00B34466"/>
    <w:rsid w:val="00B34C31"/>
    <w:rsid w:val="00B3527C"/>
    <w:rsid w:val="00B37F80"/>
    <w:rsid w:val="00B40760"/>
    <w:rsid w:val="00B420DC"/>
    <w:rsid w:val="00B42D7E"/>
    <w:rsid w:val="00B43621"/>
    <w:rsid w:val="00B43F1F"/>
    <w:rsid w:val="00B44420"/>
    <w:rsid w:val="00B444DE"/>
    <w:rsid w:val="00B444F4"/>
    <w:rsid w:val="00B45903"/>
    <w:rsid w:val="00B466A0"/>
    <w:rsid w:val="00B46D29"/>
    <w:rsid w:val="00B46D46"/>
    <w:rsid w:val="00B512F7"/>
    <w:rsid w:val="00B517C8"/>
    <w:rsid w:val="00B5297D"/>
    <w:rsid w:val="00B52ADD"/>
    <w:rsid w:val="00B53D5D"/>
    <w:rsid w:val="00B54B06"/>
    <w:rsid w:val="00B54BD8"/>
    <w:rsid w:val="00B54FA1"/>
    <w:rsid w:val="00B55521"/>
    <w:rsid w:val="00B55E8F"/>
    <w:rsid w:val="00B56E0C"/>
    <w:rsid w:val="00B57FB5"/>
    <w:rsid w:val="00B61BA6"/>
    <w:rsid w:val="00B6292C"/>
    <w:rsid w:val="00B6314C"/>
    <w:rsid w:val="00B6400D"/>
    <w:rsid w:val="00B65677"/>
    <w:rsid w:val="00B66280"/>
    <w:rsid w:val="00B6646B"/>
    <w:rsid w:val="00B664A9"/>
    <w:rsid w:val="00B6700C"/>
    <w:rsid w:val="00B67857"/>
    <w:rsid w:val="00B718E9"/>
    <w:rsid w:val="00B71C8A"/>
    <w:rsid w:val="00B72453"/>
    <w:rsid w:val="00B730EC"/>
    <w:rsid w:val="00B7344C"/>
    <w:rsid w:val="00B7356A"/>
    <w:rsid w:val="00B7388C"/>
    <w:rsid w:val="00B73A4E"/>
    <w:rsid w:val="00B74283"/>
    <w:rsid w:val="00B743F8"/>
    <w:rsid w:val="00B750DC"/>
    <w:rsid w:val="00B76CE2"/>
    <w:rsid w:val="00B76DBA"/>
    <w:rsid w:val="00B77368"/>
    <w:rsid w:val="00B810A6"/>
    <w:rsid w:val="00B81285"/>
    <w:rsid w:val="00B81561"/>
    <w:rsid w:val="00B81BBC"/>
    <w:rsid w:val="00B81DF2"/>
    <w:rsid w:val="00B82055"/>
    <w:rsid w:val="00B82367"/>
    <w:rsid w:val="00B826AC"/>
    <w:rsid w:val="00B8390B"/>
    <w:rsid w:val="00B840AE"/>
    <w:rsid w:val="00B84F03"/>
    <w:rsid w:val="00B84FF8"/>
    <w:rsid w:val="00B8597C"/>
    <w:rsid w:val="00B861AF"/>
    <w:rsid w:val="00B87649"/>
    <w:rsid w:val="00B900C0"/>
    <w:rsid w:val="00B906CA"/>
    <w:rsid w:val="00B91DBA"/>
    <w:rsid w:val="00B9327A"/>
    <w:rsid w:val="00B93AD9"/>
    <w:rsid w:val="00B93DAA"/>
    <w:rsid w:val="00B9481E"/>
    <w:rsid w:val="00B958BA"/>
    <w:rsid w:val="00B95AD0"/>
    <w:rsid w:val="00B95B1E"/>
    <w:rsid w:val="00B95B29"/>
    <w:rsid w:val="00B95B63"/>
    <w:rsid w:val="00B95D98"/>
    <w:rsid w:val="00B9673E"/>
    <w:rsid w:val="00B969C2"/>
    <w:rsid w:val="00B97966"/>
    <w:rsid w:val="00B97B27"/>
    <w:rsid w:val="00BA08F1"/>
    <w:rsid w:val="00BA0B44"/>
    <w:rsid w:val="00BA1AE3"/>
    <w:rsid w:val="00BA242F"/>
    <w:rsid w:val="00BA6E9B"/>
    <w:rsid w:val="00BA7B3C"/>
    <w:rsid w:val="00BB1048"/>
    <w:rsid w:val="00BB16E5"/>
    <w:rsid w:val="00BB1C58"/>
    <w:rsid w:val="00BB20CB"/>
    <w:rsid w:val="00BB23FF"/>
    <w:rsid w:val="00BB61A0"/>
    <w:rsid w:val="00BB7EA1"/>
    <w:rsid w:val="00BC1DB0"/>
    <w:rsid w:val="00BC313E"/>
    <w:rsid w:val="00BC3C4C"/>
    <w:rsid w:val="00BC4962"/>
    <w:rsid w:val="00BC4C96"/>
    <w:rsid w:val="00BC55E5"/>
    <w:rsid w:val="00BC7FBE"/>
    <w:rsid w:val="00BD00EE"/>
    <w:rsid w:val="00BD076F"/>
    <w:rsid w:val="00BD1B66"/>
    <w:rsid w:val="00BD33C0"/>
    <w:rsid w:val="00BD3EC6"/>
    <w:rsid w:val="00BD5C4F"/>
    <w:rsid w:val="00BD6229"/>
    <w:rsid w:val="00BD6A96"/>
    <w:rsid w:val="00BD723D"/>
    <w:rsid w:val="00BD724B"/>
    <w:rsid w:val="00BD72DC"/>
    <w:rsid w:val="00BD7F5B"/>
    <w:rsid w:val="00BE033B"/>
    <w:rsid w:val="00BE08F2"/>
    <w:rsid w:val="00BE0B09"/>
    <w:rsid w:val="00BE0D85"/>
    <w:rsid w:val="00BE17F9"/>
    <w:rsid w:val="00BE28E2"/>
    <w:rsid w:val="00BE3234"/>
    <w:rsid w:val="00BE3ED6"/>
    <w:rsid w:val="00BE4E29"/>
    <w:rsid w:val="00BE52FC"/>
    <w:rsid w:val="00BE54F3"/>
    <w:rsid w:val="00BE5980"/>
    <w:rsid w:val="00BE59EB"/>
    <w:rsid w:val="00BF0A97"/>
    <w:rsid w:val="00BF17E9"/>
    <w:rsid w:val="00BF2A98"/>
    <w:rsid w:val="00BF4304"/>
    <w:rsid w:val="00BF55A1"/>
    <w:rsid w:val="00BF6B8E"/>
    <w:rsid w:val="00BF6DAB"/>
    <w:rsid w:val="00BF703D"/>
    <w:rsid w:val="00BF7A2B"/>
    <w:rsid w:val="00C0140D"/>
    <w:rsid w:val="00C01771"/>
    <w:rsid w:val="00C026C3"/>
    <w:rsid w:val="00C02A6C"/>
    <w:rsid w:val="00C03D6D"/>
    <w:rsid w:val="00C04C6B"/>
    <w:rsid w:val="00C058D2"/>
    <w:rsid w:val="00C05915"/>
    <w:rsid w:val="00C059CF"/>
    <w:rsid w:val="00C05B51"/>
    <w:rsid w:val="00C0650E"/>
    <w:rsid w:val="00C066BE"/>
    <w:rsid w:val="00C066EE"/>
    <w:rsid w:val="00C067FC"/>
    <w:rsid w:val="00C106AD"/>
    <w:rsid w:val="00C10BF1"/>
    <w:rsid w:val="00C10E76"/>
    <w:rsid w:val="00C119E2"/>
    <w:rsid w:val="00C12413"/>
    <w:rsid w:val="00C1392C"/>
    <w:rsid w:val="00C13E66"/>
    <w:rsid w:val="00C13E67"/>
    <w:rsid w:val="00C156CE"/>
    <w:rsid w:val="00C15946"/>
    <w:rsid w:val="00C1772D"/>
    <w:rsid w:val="00C218AC"/>
    <w:rsid w:val="00C228BC"/>
    <w:rsid w:val="00C22948"/>
    <w:rsid w:val="00C22AC0"/>
    <w:rsid w:val="00C230E7"/>
    <w:rsid w:val="00C23708"/>
    <w:rsid w:val="00C24270"/>
    <w:rsid w:val="00C24E2B"/>
    <w:rsid w:val="00C251BE"/>
    <w:rsid w:val="00C26198"/>
    <w:rsid w:val="00C26501"/>
    <w:rsid w:val="00C27356"/>
    <w:rsid w:val="00C27368"/>
    <w:rsid w:val="00C3143C"/>
    <w:rsid w:val="00C31DAF"/>
    <w:rsid w:val="00C32D4E"/>
    <w:rsid w:val="00C33B3F"/>
    <w:rsid w:val="00C33B5F"/>
    <w:rsid w:val="00C33B94"/>
    <w:rsid w:val="00C34296"/>
    <w:rsid w:val="00C34A7A"/>
    <w:rsid w:val="00C37851"/>
    <w:rsid w:val="00C40DE6"/>
    <w:rsid w:val="00C41BED"/>
    <w:rsid w:val="00C42921"/>
    <w:rsid w:val="00C444CA"/>
    <w:rsid w:val="00C464D6"/>
    <w:rsid w:val="00C47BBC"/>
    <w:rsid w:val="00C50860"/>
    <w:rsid w:val="00C508B6"/>
    <w:rsid w:val="00C511C2"/>
    <w:rsid w:val="00C52439"/>
    <w:rsid w:val="00C538DE"/>
    <w:rsid w:val="00C53B0D"/>
    <w:rsid w:val="00C53BA3"/>
    <w:rsid w:val="00C54EFD"/>
    <w:rsid w:val="00C555F4"/>
    <w:rsid w:val="00C56F28"/>
    <w:rsid w:val="00C57AEC"/>
    <w:rsid w:val="00C60172"/>
    <w:rsid w:val="00C62AA7"/>
    <w:rsid w:val="00C62F6E"/>
    <w:rsid w:val="00C64A6E"/>
    <w:rsid w:val="00C65F82"/>
    <w:rsid w:val="00C670B1"/>
    <w:rsid w:val="00C70BB6"/>
    <w:rsid w:val="00C70FA0"/>
    <w:rsid w:val="00C7141A"/>
    <w:rsid w:val="00C71BD1"/>
    <w:rsid w:val="00C71C82"/>
    <w:rsid w:val="00C72300"/>
    <w:rsid w:val="00C74648"/>
    <w:rsid w:val="00C749E4"/>
    <w:rsid w:val="00C74AC2"/>
    <w:rsid w:val="00C74D5F"/>
    <w:rsid w:val="00C752FC"/>
    <w:rsid w:val="00C760A5"/>
    <w:rsid w:val="00C76B07"/>
    <w:rsid w:val="00C76EAE"/>
    <w:rsid w:val="00C77630"/>
    <w:rsid w:val="00C779F4"/>
    <w:rsid w:val="00C80259"/>
    <w:rsid w:val="00C80973"/>
    <w:rsid w:val="00C8145E"/>
    <w:rsid w:val="00C8157B"/>
    <w:rsid w:val="00C81BA5"/>
    <w:rsid w:val="00C81C44"/>
    <w:rsid w:val="00C823A9"/>
    <w:rsid w:val="00C828D7"/>
    <w:rsid w:val="00C84317"/>
    <w:rsid w:val="00C856EF"/>
    <w:rsid w:val="00C85C3F"/>
    <w:rsid w:val="00C860FD"/>
    <w:rsid w:val="00C925B5"/>
    <w:rsid w:val="00C926E1"/>
    <w:rsid w:val="00C9431E"/>
    <w:rsid w:val="00C944D2"/>
    <w:rsid w:val="00C94714"/>
    <w:rsid w:val="00C94B03"/>
    <w:rsid w:val="00C95BA2"/>
    <w:rsid w:val="00C96570"/>
    <w:rsid w:val="00C96611"/>
    <w:rsid w:val="00C979BA"/>
    <w:rsid w:val="00CA01FB"/>
    <w:rsid w:val="00CA0AC0"/>
    <w:rsid w:val="00CA0D8E"/>
    <w:rsid w:val="00CA1CCA"/>
    <w:rsid w:val="00CA2D55"/>
    <w:rsid w:val="00CA2EB9"/>
    <w:rsid w:val="00CA3CC8"/>
    <w:rsid w:val="00CA43BE"/>
    <w:rsid w:val="00CA4882"/>
    <w:rsid w:val="00CA5303"/>
    <w:rsid w:val="00CA5A8C"/>
    <w:rsid w:val="00CA6419"/>
    <w:rsid w:val="00CA73F3"/>
    <w:rsid w:val="00CA7414"/>
    <w:rsid w:val="00CB0C1C"/>
    <w:rsid w:val="00CB194A"/>
    <w:rsid w:val="00CB283E"/>
    <w:rsid w:val="00CB2D3D"/>
    <w:rsid w:val="00CB3507"/>
    <w:rsid w:val="00CB3F07"/>
    <w:rsid w:val="00CB42BC"/>
    <w:rsid w:val="00CB47B4"/>
    <w:rsid w:val="00CB4E6F"/>
    <w:rsid w:val="00CB5B70"/>
    <w:rsid w:val="00CB6B39"/>
    <w:rsid w:val="00CB6DBA"/>
    <w:rsid w:val="00CB744D"/>
    <w:rsid w:val="00CB7AB5"/>
    <w:rsid w:val="00CC04DA"/>
    <w:rsid w:val="00CC0C3D"/>
    <w:rsid w:val="00CC1762"/>
    <w:rsid w:val="00CC1A65"/>
    <w:rsid w:val="00CC1BAB"/>
    <w:rsid w:val="00CC3F4D"/>
    <w:rsid w:val="00CC45A1"/>
    <w:rsid w:val="00CC4EF4"/>
    <w:rsid w:val="00CC6231"/>
    <w:rsid w:val="00CC6541"/>
    <w:rsid w:val="00CC6C0B"/>
    <w:rsid w:val="00CC712E"/>
    <w:rsid w:val="00CC72D6"/>
    <w:rsid w:val="00CC773A"/>
    <w:rsid w:val="00CC7788"/>
    <w:rsid w:val="00CC77BB"/>
    <w:rsid w:val="00CC7C75"/>
    <w:rsid w:val="00CD06DC"/>
    <w:rsid w:val="00CD076A"/>
    <w:rsid w:val="00CD166F"/>
    <w:rsid w:val="00CD174E"/>
    <w:rsid w:val="00CD279C"/>
    <w:rsid w:val="00CD36BC"/>
    <w:rsid w:val="00CD3E64"/>
    <w:rsid w:val="00CD4CBB"/>
    <w:rsid w:val="00CD52F7"/>
    <w:rsid w:val="00CD572E"/>
    <w:rsid w:val="00CD7D4E"/>
    <w:rsid w:val="00CD7EA0"/>
    <w:rsid w:val="00CD7EB4"/>
    <w:rsid w:val="00CE026A"/>
    <w:rsid w:val="00CE0D46"/>
    <w:rsid w:val="00CE1B10"/>
    <w:rsid w:val="00CE1B3A"/>
    <w:rsid w:val="00CE3BA7"/>
    <w:rsid w:val="00CF0DF0"/>
    <w:rsid w:val="00CF3C0F"/>
    <w:rsid w:val="00CF5BB6"/>
    <w:rsid w:val="00CF5E84"/>
    <w:rsid w:val="00CF5ECF"/>
    <w:rsid w:val="00CF665B"/>
    <w:rsid w:val="00CF7042"/>
    <w:rsid w:val="00CF72C0"/>
    <w:rsid w:val="00CF7586"/>
    <w:rsid w:val="00CF7D49"/>
    <w:rsid w:val="00D01C58"/>
    <w:rsid w:val="00D025E3"/>
    <w:rsid w:val="00D02BFD"/>
    <w:rsid w:val="00D02F91"/>
    <w:rsid w:val="00D05734"/>
    <w:rsid w:val="00D06426"/>
    <w:rsid w:val="00D06780"/>
    <w:rsid w:val="00D06E38"/>
    <w:rsid w:val="00D07419"/>
    <w:rsid w:val="00D0768D"/>
    <w:rsid w:val="00D079AF"/>
    <w:rsid w:val="00D1022C"/>
    <w:rsid w:val="00D104A6"/>
    <w:rsid w:val="00D10756"/>
    <w:rsid w:val="00D1103D"/>
    <w:rsid w:val="00D110AE"/>
    <w:rsid w:val="00D11C2B"/>
    <w:rsid w:val="00D12315"/>
    <w:rsid w:val="00D13196"/>
    <w:rsid w:val="00D1336A"/>
    <w:rsid w:val="00D14107"/>
    <w:rsid w:val="00D150E5"/>
    <w:rsid w:val="00D15114"/>
    <w:rsid w:val="00D15941"/>
    <w:rsid w:val="00D15AEC"/>
    <w:rsid w:val="00D15F2B"/>
    <w:rsid w:val="00D1672D"/>
    <w:rsid w:val="00D179BC"/>
    <w:rsid w:val="00D17AEE"/>
    <w:rsid w:val="00D2025D"/>
    <w:rsid w:val="00D2086D"/>
    <w:rsid w:val="00D20A21"/>
    <w:rsid w:val="00D20FD6"/>
    <w:rsid w:val="00D22282"/>
    <w:rsid w:val="00D226D6"/>
    <w:rsid w:val="00D22719"/>
    <w:rsid w:val="00D2353B"/>
    <w:rsid w:val="00D2654F"/>
    <w:rsid w:val="00D26F2C"/>
    <w:rsid w:val="00D300F1"/>
    <w:rsid w:val="00D302AD"/>
    <w:rsid w:val="00D3043E"/>
    <w:rsid w:val="00D30725"/>
    <w:rsid w:val="00D3183F"/>
    <w:rsid w:val="00D31D6A"/>
    <w:rsid w:val="00D32168"/>
    <w:rsid w:val="00D32652"/>
    <w:rsid w:val="00D32BD6"/>
    <w:rsid w:val="00D3306E"/>
    <w:rsid w:val="00D33A01"/>
    <w:rsid w:val="00D34083"/>
    <w:rsid w:val="00D34674"/>
    <w:rsid w:val="00D34E67"/>
    <w:rsid w:val="00D36254"/>
    <w:rsid w:val="00D375D9"/>
    <w:rsid w:val="00D40437"/>
    <w:rsid w:val="00D4088E"/>
    <w:rsid w:val="00D42CB6"/>
    <w:rsid w:val="00D42EFD"/>
    <w:rsid w:val="00D4409C"/>
    <w:rsid w:val="00D4434B"/>
    <w:rsid w:val="00D44B92"/>
    <w:rsid w:val="00D45AA1"/>
    <w:rsid w:val="00D46E1B"/>
    <w:rsid w:val="00D47087"/>
    <w:rsid w:val="00D47C69"/>
    <w:rsid w:val="00D50991"/>
    <w:rsid w:val="00D5113B"/>
    <w:rsid w:val="00D52A9B"/>
    <w:rsid w:val="00D531EE"/>
    <w:rsid w:val="00D53C5E"/>
    <w:rsid w:val="00D54230"/>
    <w:rsid w:val="00D544D1"/>
    <w:rsid w:val="00D551E0"/>
    <w:rsid w:val="00D5528D"/>
    <w:rsid w:val="00D5574B"/>
    <w:rsid w:val="00D55F42"/>
    <w:rsid w:val="00D56035"/>
    <w:rsid w:val="00D57662"/>
    <w:rsid w:val="00D60779"/>
    <w:rsid w:val="00D60BE5"/>
    <w:rsid w:val="00D60C4D"/>
    <w:rsid w:val="00D61860"/>
    <w:rsid w:val="00D6188E"/>
    <w:rsid w:val="00D6297E"/>
    <w:rsid w:val="00D6353C"/>
    <w:rsid w:val="00D6479A"/>
    <w:rsid w:val="00D655DC"/>
    <w:rsid w:val="00D674E9"/>
    <w:rsid w:val="00D7016F"/>
    <w:rsid w:val="00D711DF"/>
    <w:rsid w:val="00D717E7"/>
    <w:rsid w:val="00D72346"/>
    <w:rsid w:val="00D734F4"/>
    <w:rsid w:val="00D73927"/>
    <w:rsid w:val="00D7403D"/>
    <w:rsid w:val="00D745BF"/>
    <w:rsid w:val="00D75222"/>
    <w:rsid w:val="00D76488"/>
    <w:rsid w:val="00D777F8"/>
    <w:rsid w:val="00D77CE5"/>
    <w:rsid w:val="00D8061B"/>
    <w:rsid w:val="00D80BAE"/>
    <w:rsid w:val="00D80F7F"/>
    <w:rsid w:val="00D80FAB"/>
    <w:rsid w:val="00D820E1"/>
    <w:rsid w:val="00D821CC"/>
    <w:rsid w:val="00D821FA"/>
    <w:rsid w:val="00D8243E"/>
    <w:rsid w:val="00D82966"/>
    <w:rsid w:val="00D83D5B"/>
    <w:rsid w:val="00D8434E"/>
    <w:rsid w:val="00D84DAE"/>
    <w:rsid w:val="00D855DB"/>
    <w:rsid w:val="00D8569B"/>
    <w:rsid w:val="00D86741"/>
    <w:rsid w:val="00D8747E"/>
    <w:rsid w:val="00D900BD"/>
    <w:rsid w:val="00D9240D"/>
    <w:rsid w:val="00D92501"/>
    <w:rsid w:val="00D92CC4"/>
    <w:rsid w:val="00D935C3"/>
    <w:rsid w:val="00D93A4F"/>
    <w:rsid w:val="00D93F3D"/>
    <w:rsid w:val="00D9415B"/>
    <w:rsid w:val="00D9465C"/>
    <w:rsid w:val="00D95634"/>
    <w:rsid w:val="00D9644F"/>
    <w:rsid w:val="00D96A48"/>
    <w:rsid w:val="00D9721C"/>
    <w:rsid w:val="00D975D0"/>
    <w:rsid w:val="00D9785A"/>
    <w:rsid w:val="00D97C46"/>
    <w:rsid w:val="00DA0DE3"/>
    <w:rsid w:val="00DA1A6A"/>
    <w:rsid w:val="00DA1D68"/>
    <w:rsid w:val="00DA20E0"/>
    <w:rsid w:val="00DA2E78"/>
    <w:rsid w:val="00DA54F8"/>
    <w:rsid w:val="00DA5C71"/>
    <w:rsid w:val="00DA5D8E"/>
    <w:rsid w:val="00DA7D14"/>
    <w:rsid w:val="00DA7D8A"/>
    <w:rsid w:val="00DB0A9C"/>
    <w:rsid w:val="00DB0C7F"/>
    <w:rsid w:val="00DB0FF9"/>
    <w:rsid w:val="00DB2946"/>
    <w:rsid w:val="00DB2DE9"/>
    <w:rsid w:val="00DB4C5E"/>
    <w:rsid w:val="00DB5019"/>
    <w:rsid w:val="00DB69DA"/>
    <w:rsid w:val="00DB6AE9"/>
    <w:rsid w:val="00DB7198"/>
    <w:rsid w:val="00DB737E"/>
    <w:rsid w:val="00DC0000"/>
    <w:rsid w:val="00DC147D"/>
    <w:rsid w:val="00DC2079"/>
    <w:rsid w:val="00DC2DB0"/>
    <w:rsid w:val="00DC3254"/>
    <w:rsid w:val="00DC354D"/>
    <w:rsid w:val="00DC3605"/>
    <w:rsid w:val="00DC3EA7"/>
    <w:rsid w:val="00DC4222"/>
    <w:rsid w:val="00DC51DE"/>
    <w:rsid w:val="00DC7985"/>
    <w:rsid w:val="00DC7F6D"/>
    <w:rsid w:val="00DD0205"/>
    <w:rsid w:val="00DD0EC0"/>
    <w:rsid w:val="00DD2041"/>
    <w:rsid w:val="00DD2A43"/>
    <w:rsid w:val="00DD3886"/>
    <w:rsid w:val="00DD5542"/>
    <w:rsid w:val="00DD58B3"/>
    <w:rsid w:val="00DD605C"/>
    <w:rsid w:val="00DE0D5B"/>
    <w:rsid w:val="00DE0DE9"/>
    <w:rsid w:val="00DE219F"/>
    <w:rsid w:val="00DE352D"/>
    <w:rsid w:val="00DE5645"/>
    <w:rsid w:val="00DE56E6"/>
    <w:rsid w:val="00DE62E0"/>
    <w:rsid w:val="00DE6E34"/>
    <w:rsid w:val="00DE75C6"/>
    <w:rsid w:val="00DF0507"/>
    <w:rsid w:val="00DF15A8"/>
    <w:rsid w:val="00DF1885"/>
    <w:rsid w:val="00DF1B0E"/>
    <w:rsid w:val="00DF2228"/>
    <w:rsid w:val="00DF2426"/>
    <w:rsid w:val="00DF2796"/>
    <w:rsid w:val="00DF724C"/>
    <w:rsid w:val="00E00232"/>
    <w:rsid w:val="00E008B2"/>
    <w:rsid w:val="00E0240A"/>
    <w:rsid w:val="00E055E0"/>
    <w:rsid w:val="00E06D28"/>
    <w:rsid w:val="00E10A3C"/>
    <w:rsid w:val="00E1124E"/>
    <w:rsid w:val="00E11748"/>
    <w:rsid w:val="00E134AD"/>
    <w:rsid w:val="00E140A8"/>
    <w:rsid w:val="00E147BA"/>
    <w:rsid w:val="00E15982"/>
    <w:rsid w:val="00E15FF2"/>
    <w:rsid w:val="00E162F2"/>
    <w:rsid w:val="00E164EA"/>
    <w:rsid w:val="00E170D2"/>
    <w:rsid w:val="00E17EB0"/>
    <w:rsid w:val="00E21954"/>
    <w:rsid w:val="00E21CC1"/>
    <w:rsid w:val="00E226B6"/>
    <w:rsid w:val="00E229B2"/>
    <w:rsid w:val="00E2498F"/>
    <w:rsid w:val="00E2519F"/>
    <w:rsid w:val="00E25D38"/>
    <w:rsid w:val="00E25E98"/>
    <w:rsid w:val="00E26C13"/>
    <w:rsid w:val="00E27A93"/>
    <w:rsid w:val="00E311F7"/>
    <w:rsid w:val="00E31526"/>
    <w:rsid w:val="00E31584"/>
    <w:rsid w:val="00E3240B"/>
    <w:rsid w:val="00E32D78"/>
    <w:rsid w:val="00E343C8"/>
    <w:rsid w:val="00E35756"/>
    <w:rsid w:val="00E3659E"/>
    <w:rsid w:val="00E367AD"/>
    <w:rsid w:val="00E36B01"/>
    <w:rsid w:val="00E371BB"/>
    <w:rsid w:val="00E40E7C"/>
    <w:rsid w:val="00E41429"/>
    <w:rsid w:val="00E4234D"/>
    <w:rsid w:val="00E42AE2"/>
    <w:rsid w:val="00E42DD3"/>
    <w:rsid w:val="00E43723"/>
    <w:rsid w:val="00E438D4"/>
    <w:rsid w:val="00E45444"/>
    <w:rsid w:val="00E46C98"/>
    <w:rsid w:val="00E503B8"/>
    <w:rsid w:val="00E50953"/>
    <w:rsid w:val="00E5164C"/>
    <w:rsid w:val="00E52490"/>
    <w:rsid w:val="00E52B78"/>
    <w:rsid w:val="00E536BE"/>
    <w:rsid w:val="00E54878"/>
    <w:rsid w:val="00E55517"/>
    <w:rsid w:val="00E5692C"/>
    <w:rsid w:val="00E5729D"/>
    <w:rsid w:val="00E57FDB"/>
    <w:rsid w:val="00E605CA"/>
    <w:rsid w:val="00E627C6"/>
    <w:rsid w:val="00E6294C"/>
    <w:rsid w:val="00E6308A"/>
    <w:rsid w:val="00E6355C"/>
    <w:rsid w:val="00E6491D"/>
    <w:rsid w:val="00E65B9A"/>
    <w:rsid w:val="00E65FA1"/>
    <w:rsid w:val="00E671E8"/>
    <w:rsid w:val="00E70120"/>
    <w:rsid w:val="00E708E1"/>
    <w:rsid w:val="00E70E63"/>
    <w:rsid w:val="00E71F1D"/>
    <w:rsid w:val="00E72136"/>
    <w:rsid w:val="00E72B75"/>
    <w:rsid w:val="00E73513"/>
    <w:rsid w:val="00E73733"/>
    <w:rsid w:val="00E74768"/>
    <w:rsid w:val="00E7648B"/>
    <w:rsid w:val="00E765BD"/>
    <w:rsid w:val="00E76D35"/>
    <w:rsid w:val="00E7727B"/>
    <w:rsid w:val="00E80F5B"/>
    <w:rsid w:val="00E81331"/>
    <w:rsid w:val="00E84E16"/>
    <w:rsid w:val="00E85DDA"/>
    <w:rsid w:val="00E872AA"/>
    <w:rsid w:val="00E90C63"/>
    <w:rsid w:val="00E9390F"/>
    <w:rsid w:val="00E94750"/>
    <w:rsid w:val="00E953D0"/>
    <w:rsid w:val="00E97523"/>
    <w:rsid w:val="00EA04C5"/>
    <w:rsid w:val="00EA1CEE"/>
    <w:rsid w:val="00EA269B"/>
    <w:rsid w:val="00EA3537"/>
    <w:rsid w:val="00EA3C54"/>
    <w:rsid w:val="00EA3F99"/>
    <w:rsid w:val="00EA5E9D"/>
    <w:rsid w:val="00EA6219"/>
    <w:rsid w:val="00EA6DA6"/>
    <w:rsid w:val="00EA7558"/>
    <w:rsid w:val="00EB0333"/>
    <w:rsid w:val="00EB04C3"/>
    <w:rsid w:val="00EB06D1"/>
    <w:rsid w:val="00EB0B82"/>
    <w:rsid w:val="00EB1605"/>
    <w:rsid w:val="00EB30ED"/>
    <w:rsid w:val="00EB36AF"/>
    <w:rsid w:val="00EB3A35"/>
    <w:rsid w:val="00EB402F"/>
    <w:rsid w:val="00EB4584"/>
    <w:rsid w:val="00EB49E4"/>
    <w:rsid w:val="00EB501B"/>
    <w:rsid w:val="00EB5847"/>
    <w:rsid w:val="00EB5FDD"/>
    <w:rsid w:val="00EB63AA"/>
    <w:rsid w:val="00EB692C"/>
    <w:rsid w:val="00EC06DA"/>
    <w:rsid w:val="00EC1171"/>
    <w:rsid w:val="00EC1C13"/>
    <w:rsid w:val="00EC40EE"/>
    <w:rsid w:val="00EC51A2"/>
    <w:rsid w:val="00EC567E"/>
    <w:rsid w:val="00EC56E3"/>
    <w:rsid w:val="00EC61D7"/>
    <w:rsid w:val="00EC63BE"/>
    <w:rsid w:val="00EC6468"/>
    <w:rsid w:val="00EC66AA"/>
    <w:rsid w:val="00EC72A2"/>
    <w:rsid w:val="00EC7B94"/>
    <w:rsid w:val="00EC7C04"/>
    <w:rsid w:val="00ED090A"/>
    <w:rsid w:val="00ED10A0"/>
    <w:rsid w:val="00ED1659"/>
    <w:rsid w:val="00ED1D46"/>
    <w:rsid w:val="00ED229D"/>
    <w:rsid w:val="00ED27F5"/>
    <w:rsid w:val="00ED675A"/>
    <w:rsid w:val="00ED6A58"/>
    <w:rsid w:val="00ED7252"/>
    <w:rsid w:val="00EE1530"/>
    <w:rsid w:val="00EE2A34"/>
    <w:rsid w:val="00EE2EE6"/>
    <w:rsid w:val="00EE2F0C"/>
    <w:rsid w:val="00EE36B6"/>
    <w:rsid w:val="00EE3B69"/>
    <w:rsid w:val="00EE3CC2"/>
    <w:rsid w:val="00EE3D3A"/>
    <w:rsid w:val="00EE3ED7"/>
    <w:rsid w:val="00EE4A4D"/>
    <w:rsid w:val="00EE4C7E"/>
    <w:rsid w:val="00EE6B2E"/>
    <w:rsid w:val="00EE71B9"/>
    <w:rsid w:val="00EE738E"/>
    <w:rsid w:val="00EF00CA"/>
    <w:rsid w:val="00EF0168"/>
    <w:rsid w:val="00EF1270"/>
    <w:rsid w:val="00EF2590"/>
    <w:rsid w:val="00EF27F3"/>
    <w:rsid w:val="00EF3E49"/>
    <w:rsid w:val="00EF5995"/>
    <w:rsid w:val="00EF5B43"/>
    <w:rsid w:val="00EF7A54"/>
    <w:rsid w:val="00F0011B"/>
    <w:rsid w:val="00F00411"/>
    <w:rsid w:val="00F009A2"/>
    <w:rsid w:val="00F01244"/>
    <w:rsid w:val="00F01FE3"/>
    <w:rsid w:val="00F02936"/>
    <w:rsid w:val="00F04613"/>
    <w:rsid w:val="00F051CF"/>
    <w:rsid w:val="00F0556F"/>
    <w:rsid w:val="00F06032"/>
    <w:rsid w:val="00F0637F"/>
    <w:rsid w:val="00F06446"/>
    <w:rsid w:val="00F06618"/>
    <w:rsid w:val="00F06E90"/>
    <w:rsid w:val="00F0709A"/>
    <w:rsid w:val="00F10191"/>
    <w:rsid w:val="00F10635"/>
    <w:rsid w:val="00F10DF5"/>
    <w:rsid w:val="00F11DDB"/>
    <w:rsid w:val="00F12BB0"/>
    <w:rsid w:val="00F12C48"/>
    <w:rsid w:val="00F131C9"/>
    <w:rsid w:val="00F140EE"/>
    <w:rsid w:val="00F155C3"/>
    <w:rsid w:val="00F16160"/>
    <w:rsid w:val="00F172E5"/>
    <w:rsid w:val="00F17875"/>
    <w:rsid w:val="00F2065A"/>
    <w:rsid w:val="00F22D67"/>
    <w:rsid w:val="00F2391A"/>
    <w:rsid w:val="00F23ABE"/>
    <w:rsid w:val="00F24936"/>
    <w:rsid w:val="00F25D94"/>
    <w:rsid w:val="00F25F2D"/>
    <w:rsid w:val="00F261D8"/>
    <w:rsid w:val="00F26FD9"/>
    <w:rsid w:val="00F27309"/>
    <w:rsid w:val="00F30214"/>
    <w:rsid w:val="00F30F7F"/>
    <w:rsid w:val="00F30FD1"/>
    <w:rsid w:val="00F3281D"/>
    <w:rsid w:val="00F32A25"/>
    <w:rsid w:val="00F32AA6"/>
    <w:rsid w:val="00F331D0"/>
    <w:rsid w:val="00F3342F"/>
    <w:rsid w:val="00F340F1"/>
    <w:rsid w:val="00F3436F"/>
    <w:rsid w:val="00F346D2"/>
    <w:rsid w:val="00F36212"/>
    <w:rsid w:val="00F36821"/>
    <w:rsid w:val="00F36AF7"/>
    <w:rsid w:val="00F3776D"/>
    <w:rsid w:val="00F40A73"/>
    <w:rsid w:val="00F40D12"/>
    <w:rsid w:val="00F40EC7"/>
    <w:rsid w:val="00F44325"/>
    <w:rsid w:val="00F44443"/>
    <w:rsid w:val="00F44721"/>
    <w:rsid w:val="00F46CA2"/>
    <w:rsid w:val="00F47415"/>
    <w:rsid w:val="00F501B0"/>
    <w:rsid w:val="00F50688"/>
    <w:rsid w:val="00F50A59"/>
    <w:rsid w:val="00F50BEB"/>
    <w:rsid w:val="00F50FDB"/>
    <w:rsid w:val="00F51D7A"/>
    <w:rsid w:val="00F53289"/>
    <w:rsid w:val="00F53B42"/>
    <w:rsid w:val="00F55CAD"/>
    <w:rsid w:val="00F55D37"/>
    <w:rsid w:val="00F5638A"/>
    <w:rsid w:val="00F57FAA"/>
    <w:rsid w:val="00F61C39"/>
    <w:rsid w:val="00F61F98"/>
    <w:rsid w:val="00F62E60"/>
    <w:rsid w:val="00F6336E"/>
    <w:rsid w:val="00F65134"/>
    <w:rsid w:val="00F65EB5"/>
    <w:rsid w:val="00F662B8"/>
    <w:rsid w:val="00F665D2"/>
    <w:rsid w:val="00F66A3A"/>
    <w:rsid w:val="00F66E7E"/>
    <w:rsid w:val="00F67264"/>
    <w:rsid w:val="00F675AF"/>
    <w:rsid w:val="00F67C05"/>
    <w:rsid w:val="00F67F3F"/>
    <w:rsid w:val="00F734E8"/>
    <w:rsid w:val="00F7599D"/>
    <w:rsid w:val="00F76992"/>
    <w:rsid w:val="00F77504"/>
    <w:rsid w:val="00F77A11"/>
    <w:rsid w:val="00F77B03"/>
    <w:rsid w:val="00F77CED"/>
    <w:rsid w:val="00F80051"/>
    <w:rsid w:val="00F82245"/>
    <w:rsid w:val="00F847C9"/>
    <w:rsid w:val="00F85697"/>
    <w:rsid w:val="00F86B07"/>
    <w:rsid w:val="00F86D29"/>
    <w:rsid w:val="00F9279F"/>
    <w:rsid w:val="00F94970"/>
    <w:rsid w:val="00F97373"/>
    <w:rsid w:val="00FA2289"/>
    <w:rsid w:val="00FA232D"/>
    <w:rsid w:val="00FA2493"/>
    <w:rsid w:val="00FA2810"/>
    <w:rsid w:val="00FA2BD0"/>
    <w:rsid w:val="00FA2FB7"/>
    <w:rsid w:val="00FA370C"/>
    <w:rsid w:val="00FA3724"/>
    <w:rsid w:val="00FA6F8D"/>
    <w:rsid w:val="00FA6F96"/>
    <w:rsid w:val="00FA78C6"/>
    <w:rsid w:val="00FA7BE2"/>
    <w:rsid w:val="00FB1C34"/>
    <w:rsid w:val="00FB1D0A"/>
    <w:rsid w:val="00FB3734"/>
    <w:rsid w:val="00FB45CC"/>
    <w:rsid w:val="00FB547C"/>
    <w:rsid w:val="00FB5953"/>
    <w:rsid w:val="00FB679B"/>
    <w:rsid w:val="00FB6E00"/>
    <w:rsid w:val="00FB716D"/>
    <w:rsid w:val="00FB7F1F"/>
    <w:rsid w:val="00FC0E95"/>
    <w:rsid w:val="00FC1172"/>
    <w:rsid w:val="00FC159B"/>
    <w:rsid w:val="00FC20EB"/>
    <w:rsid w:val="00FC2DAD"/>
    <w:rsid w:val="00FC448B"/>
    <w:rsid w:val="00FC5773"/>
    <w:rsid w:val="00FC687D"/>
    <w:rsid w:val="00FC6A4E"/>
    <w:rsid w:val="00FC6AD5"/>
    <w:rsid w:val="00FC6B02"/>
    <w:rsid w:val="00FC7B90"/>
    <w:rsid w:val="00FD1310"/>
    <w:rsid w:val="00FD1395"/>
    <w:rsid w:val="00FD2821"/>
    <w:rsid w:val="00FD2D46"/>
    <w:rsid w:val="00FD347A"/>
    <w:rsid w:val="00FD5130"/>
    <w:rsid w:val="00FD55FB"/>
    <w:rsid w:val="00FD5685"/>
    <w:rsid w:val="00FD6430"/>
    <w:rsid w:val="00FD7928"/>
    <w:rsid w:val="00FE1DF7"/>
    <w:rsid w:val="00FE1F09"/>
    <w:rsid w:val="00FE320B"/>
    <w:rsid w:val="00FE33F4"/>
    <w:rsid w:val="00FE3511"/>
    <w:rsid w:val="00FE6699"/>
    <w:rsid w:val="00FE744B"/>
    <w:rsid w:val="00FE79A6"/>
    <w:rsid w:val="00FE7C64"/>
    <w:rsid w:val="00FE7DB6"/>
    <w:rsid w:val="00FE7FC3"/>
    <w:rsid w:val="00FF06A1"/>
    <w:rsid w:val="00FF1249"/>
    <w:rsid w:val="00FF1C63"/>
    <w:rsid w:val="00FF3EC8"/>
    <w:rsid w:val="00FF4D3C"/>
    <w:rsid w:val="00FF56B3"/>
    <w:rsid w:val="00FF5E4D"/>
    <w:rsid w:val="00FF631D"/>
    <w:rsid w:val="02AC79D6"/>
    <w:rsid w:val="02F81585"/>
    <w:rsid w:val="03AF343C"/>
    <w:rsid w:val="04BF4FCD"/>
    <w:rsid w:val="04E90B5B"/>
    <w:rsid w:val="05740424"/>
    <w:rsid w:val="05BA12FC"/>
    <w:rsid w:val="05F92D3E"/>
    <w:rsid w:val="06D0209A"/>
    <w:rsid w:val="06F37A6F"/>
    <w:rsid w:val="0722181A"/>
    <w:rsid w:val="07281B84"/>
    <w:rsid w:val="07860016"/>
    <w:rsid w:val="093C7FCE"/>
    <w:rsid w:val="09BD7E64"/>
    <w:rsid w:val="09C624E4"/>
    <w:rsid w:val="09D75678"/>
    <w:rsid w:val="0B0D42CB"/>
    <w:rsid w:val="0B311D2F"/>
    <w:rsid w:val="0B48482D"/>
    <w:rsid w:val="0B564F49"/>
    <w:rsid w:val="0B863366"/>
    <w:rsid w:val="0C4D1C2B"/>
    <w:rsid w:val="0CBB4B8B"/>
    <w:rsid w:val="0DC47D51"/>
    <w:rsid w:val="0E43752E"/>
    <w:rsid w:val="0E790441"/>
    <w:rsid w:val="0E9E4764"/>
    <w:rsid w:val="0EC95C85"/>
    <w:rsid w:val="0F096081"/>
    <w:rsid w:val="0F5E0AC2"/>
    <w:rsid w:val="0F9611D3"/>
    <w:rsid w:val="10154BCF"/>
    <w:rsid w:val="10526D3D"/>
    <w:rsid w:val="1120148A"/>
    <w:rsid w:val="121F5BBC"/>
    <w:rsid w:val="126D2DCB"/>
    <w:rsid w:val="12AC7D4B"/>
    <w:rsid w:val="131D7062"/>
    <w:rsid w:val="132B5F9D"/>
    <w:rsid w:val="138F1BCD"/>
    <w:rsid w:val="13D6674E"/>
    <w:rsid w:val="14FB2DCA"/>
    <w:rsid w:val="156219AD"/>
    <w:rsid w:val="16302145"/>
    <w:rsid w:val="16837ED5"/>
    <w:rsid w:val="16B528F4"/>
    <w:rsid w:val="181E2472"/>
    <w:rsid w:val="19B9268B"/>
    <w:rsid w:val="19D62E10"/>
    <w:rsid w:val="19FC60BF"/>
    <w:rsid w:val="1A110F86"/>
    <w:rsid w:val="1A372BEB"/>
    <w:rsid w:val="1AB506B5"/>
    <w:rsid w:val="1B1C0EEA"/>
    <w:rsid w:val="1B943308"/>
    <w:rsid w:val="1BCB46BE"/>
    <w:rsid w:val="1BCB6BF6"/>
    <w:rsid w:val="1BE06C45"/>
    <w:rsid w:val="1BFF5FB5"/>
    <w:rsid w:val="1C1B73F4"/>
    <w:rsid w:val="1C5E297E"/>
    <w:rsid w:val="1C746B04"/>
    <w:rsid w:val="1C790F32"/>
    <w:rsid w:val="1CD62AE0"/>
    <w:rsid w:val="1D5C46EE"/>
    <w:rsid w:val="1F8B7B2B"/>
    <w:rsid w:val="209F25EA"/>
    <w:rsid w:val="20D35A72"/>
    <w:rsid w:val="216A6C50"/>
    <w:rsid w:val="21F74104"/>
    <w:rsid w:val="22301B8A"/>
    <w:rsid w:val="230F5DD3"/>
    <w:rsid w:val="2452597D"/>
    <w:rsid w:val="2463079E"/>
    <w:rsid w:val="24752940"/>
    <w:rsid w:val="247F75AD"/>
    <w:rsid w:val="27DC5501"/>
    <w:rsid w:val="27FE36F6"/>
    <w:rsid w:val="282E04AF"/>
    <w:rsid w:val="284B55F7"/>
    <w:rsid w:val="28686876"/>
    <w:rsid w:val="287C746C"/>
    <w:rsid w:val="288D3427"/>
    <w:rsid w:val="29102D77"/>
    <w:rsid w:val="291E4A7E"/>
    <w:rsid w:val="2BA43A06"/>
    <w:rsid w:val="2BB80F51"/>
    <w:rsid w:val="2D3E2E06"/>
    <w:rsid w:val="2D435DF5"/>
    <w:rsid w:val="2E0A178C"/>
    <w:rsid w:val="2E11660C"/>
    <w:rsid w:val="2E254102"/>
    <w:rsid w:val="2E8250B1"/>
    <w:rsid w:val="2EAD250F"/>
    <w:rsid w:val="2FE45AD5"/>
    <w:rsid w:val="2FEB48A6"/>
    <w:rsid w:val="30AA0A4C"/>
    <w:rsid w:val="30AD0B0B"/>
    <w:rsid w:val="30BB2399"/>
    <w:rsid w:val="30C85C75"/>
    <w:rsid w:val="3151671F"/>
    <w:rsid w:val="31570550"/>
    <w:rsid w:val="319C5796"/>
    <w:rsid w:val="31C764A9"/>
    <w:rsid w:val="32E82EC5"/>
    <w:rsid w:val="32F81DE5"/>
    <w:rsid w:val="331D665D"/>
    <w:rsid w:val="332851CD"/>
    <w:rsid w:val="33980E40"/>
    <w:rsid w:val="33A5636A"/>
    <w:rsid w:val="33AD34DB"/>
    <w:rsid w:val="33C10429"/>
    <w:rsid w:val="34212307"/>
    <w:rsid w:val="35753BC1"/>
    <w:rsid w:val="35800013"/>
    <w:rsid w:val="36080591"/>
    <w:rsid w:val="3698571A"/>
    <w:rsid w:val="3736112E"/>
    <w:rsid w:val="375515B4"/>
    <w:rsid w:val="37D04F61"/>
    <w:rsid w:val="384358B1"/>
    <w:rsid w:val="3857135C"/>
    <w:rsid w:val="385C55DD"/>
    <w:rsid w:val="38944802"/>
    <w:rsid w:val="39162FC5"/>
    <w:rsid w:val="395A6E4A"/>
    <w:rsid w:val="398C1215"/>
    <w:rsid w:val="399E706D"/>
    <w:rsid w:val="3A127C30"/>
    <w:rsid w:val="3ACF24D3"/>
    <w:rsid w:val="3AF41C79"/>
    <w:rsid w:val="3AFB2473"/>
    <w:rsid w:val="3B6F4C0F"/>
    <w:rsid w:val="3BB02320"/>
    <w:rsid w:val="3BB4632C"/>
    <w:rsid w:val="3C410A76"/>
    <w:rsid w:val="3C442E6D"/>
    <w:rsid w:val="3C8736CC"/>
    <w:rsid w:val="3D523AE9"/>
    <w:rsid w:val="3DD7022B"/>
    <w:rsid w:val="3E762B44"/>
    <w:rsid w:val="3FEB5857"/>
    <w:rsid w:val="400809C3"/>
    <w:rsid w:val="40F763B9"/>
    <w:rsid w:val="41117EC9"/>
    <w:rsid w:val="41341625"/>
    <w:rsid w:val="416B38E2"/>
    <w:rsid w:val="416F0D50"/>
    <w:rsid w:val="41B753D5"/>
    <w:rsid w:val="41C1797D"/>
    <w:rsid w:val="41CC4021"/>
    <w:rsid w:val="42327422"/>
    <w:rsid w:val="44056E76"/>
    <w:rsid w:val="44075EB8"/>
    <w:rsid w:val="44874C23"/>
    <w:rsid w:val="44BC0EC5"/>
    <w:rsid w:val="473E0B91"/>
    <w:rsid w:val="476870E2"/>
    <w:rsid w:val="47DF15E1"/>
    <w:rsid w:val="47F96B20"/>
    <w:rsid w:val="48793724"/>
    <w:rsid w:val="49042B31"/>
    <w:rsid w:val="49796C83"/>
    <w:rsid w:val="4985714E"/>
    <w:rsid w:val="499939BF"/>
    <w:rsid w:val="4A7D4C52"/>
    <w:rsid w:val="4AE7656F"/>
    <w:rsid w:val="4B3317B5"/>
    <w:rsid w:val="4B615179"/>
    <w:rsid w:val="4BFF2466"/>
    <w:rsid w:val="4C301F7A"/>
    <w:rsid w:val="4D952351"/>
    <w:rsid w:val="4DBE1F3E"/>
    <w:rsid w:val="4DF53300"/>
    <w:rsid w:val="4E6D2B25"/>
    <w:rsid w:val="4ECD564C"/>
    <w:rsid w:val="4FEC63D6"/>
    <w:rsid w:val="5062643A"/>
    <w:rsid w:val="51595CED"/>
    <w:rsid w:val="51BB7DBF"/>
    <w:rsid w:val="51E065E0"/>
    <w:rsid w:val="521477C4"/>
    <w:rsid w:val="522F3C66"/>
    <w:rsid w:val="52531D28"/>
    <w:rsid w:val="5253215E"/>
    <w:rsid w:val="52FE7CF9"/>
    <w:rsid w:val="530C66D0"/>
    <w:rsid w:val="530C78A2"/>
    <w:rsid w:val="539221A7"/>
    <w:rsid w:val="53CC0EF6"/>
    <w:rsid w:val="53FD5056"/>
    <w:rsid w:val="54300B14"/>
    <w:rsid w:val="5462106F"/>
    <w:rsid w:val="560A6D0C"/>
    <w:rsid w:val="57203535"/>
    <w:rsid w:val="57373BF2"/>
    <w:rsid w:val="5776588A"/>
    <w:rsid w:val="57FB33CF"/>
    <w:rsid w:val="58642FD8"/>
    <w:rsid w:val="598950CA"/>
    <w:rsid w:val="59F46ADF"/>
    <w:rsid w:val="5A645C35"/>
    <w:rsid w:val="5B1F58B2"/>
    <w:rsid w:val="5B5C35DF"/>
    <w:rsid w:val="5BA451FD"/>
    <w:rsid w:val="5C0A7822"/>
    <w:rsid w:val="5C5F7C53"/>
    <w:rsid w:val="5CA16DDE"/>
    <w:rsid w:val="5DB22A0D"/>
    <w:rsid w:val="5DBEB1E6"/>
    <w:rsid w:val="5DBF34F0"/>
    <w:rsid w:val="5E0C3E32"/>
    <w:rsid w:val="5EAFBBAD"/>
    <w:rsid w:val="5F5024DD"/>
    <w:rsid w:val="5FA9E542"/>
    <w:rsid w:val="5FDEE559"/>
    <w:rsid w:val="5FE4E873"/>
    <w:rsid w:val="608E7E1C"/>
    <w:rsid w:val="61986F3F"/>
    <w:rsid w:val="61BC0283"/>
    <w:rsid w:val="631E7C51"/>
    <w:rsid w:val="64543DFA"/>
    <w:rsid w:val="648A24B3"/>
    <w:rsid w:val="64AD3F2E"/>
    <w:rsid w:val="64DD014E"/>
    <w:rsid w:val="64F733FB"/>
    <w:rsid w:val="65E46470"/>
    <w:rsid w:val="6626662B"/>
    <w:rsid w:val="66E16111"/>
    <w:rsid w:val="675FC341"/>
    <w:rsid w:val="67971A51"/>
    <w:rsid w:val="67A41618"/>
    <w:rsid w:val="68012F0F"/>
    <w:rsid w:val="6832714A"/>
    <w:rsid w:val="688F14DD"/>
    <w:rsid w:val="69053264"/>
    <w:rsid w:val="691F4E00"/>
    <w:rsid w:val="6B8A07D6"/>
    <w:rsid w:val="6BE4117B"/>
    <w:rsid w:val="6CA9147F"/>
    <w:rsid w:val="6CBFBB2E"/>
    <w:rsid w:val="6D036DE1"/>
    <w:rsid w:val="6E1A40EC"/>
    <w:rsid w:val="6E776296"/>
    <w:rsid w:val="6EA3082E"/>
    <w:rsid w:val="6EEEBE6F"/>
    <w:rsid w:val="6F8341CB"/>
    <w:rsid w:val="6FAC435F"/>
    <w:rsid w:val="6FFBC6FA"/>
    <w:rsid w:val="701C72EB"/>
    <w:rsid w:val="706A1671"/>
    <w:rsid w:val="70CA5F78"/>
    <w:rsid w:val="715B7173"/>
    <w:rsid w:val="72C6403D"/>
    <w:rsid w:val="72F07E08"/>
    <w:rsid w:val="73AE105C"/>
    <w:rsid w:val="743B1F01"/>
    <w:rsid w:val="74EA0DE7"/>
    <w:rsid w:val="751A18E0"/>
    <w:rsid w:val="752767E1"/>
    <w:rsid w:val="75BC4C55"/>
    <w:rsid w:val="75BD46C1"/>
    <w:rsid w:val="75F0034F"/>
    <w:rsid w:val="76312C11"/>
    <w:rsid w:val="769B2A6D"/>
    <w:rsid w:val="76DD5649"/>
    <w:rsid w:val="77134ACF"/>
    <w:rsid w:val="77F20B03"/>
    <w:rsid w:val="77FE850A"/>
    <w:rsid w:val="781400F4"/>
    <w:rsid w:val="78B50229"/>
    <w:rsid w:val="78E47E15"/>
    <w:rsid w:val="79902FE6"/>
    <w:rsid w:val="7A616EDC"/>
    <w:rsid w:val="7AE91D0C"/>
    <w:rsid w:val="7AF26F01"/>
    <w:rsid w:val="7B4F3068"/>
    <w:rsid w:val="7B644EF7"/>
    <w:rsid w:val="7B764B1D"/>
    <w:rsid w:val="7B797E68"/>
    <w:rsid w:val="7B95465D"/>
    <w:rsid w:val="7BEF72AC"/>
    <w:rsid w:val="7C9A62E5"/>
    <w:rsid w:val="7CF11A62"/>
    <w:rsid w:val="7D22520D"/>
    <w:rsid w:val="7D7617C4"/>
    <w:rsid w:val="7D831878"/>
    <w:rsid w:val="7E0C0EFA"/>
    <w:rsid w:val="7E291EF0"/>
    <w:rsid w:val="7ECA26E1"/>
    <w:rsid w:val="7F2C4D55"/>
    <w:rsid w:val="7F392D4E"/>
    <w:rsid w:val="7FBD475E"/>
    <w:rsid w:val="7FC9323B"/>
    <w:rsid w:val="7FDEFFDE"/>
    <w:rsid w:val="7FE9990F"/>
    <w:rsid w:val="7FF65BE2"/>
    <w:rsid w:val="7FF9B79B"/>
    <w:rsid w:val="9D6703A1"/>
    <w:rsid w:val="B1BD3DEF"/>
    <w:rsid w:val="B1FF79EB"/>
    <w:rsid w:val="B9EF4DE6"/>
    <w:rsid w:val="BBAD44D0"/>
    <w:rsid w:val="BBBFE40F"/>
    <w:rsid w:val="BF5F978E"/>
    <w:rsid w:val="BFEB5823"/>
    <w:rsid w:val="D767DC1B"/>
    <w:rsid w:val="DDBFDC29"/>
    <w:rsid w:val="DDFB2F88"/>
    <w:rsid w:val="DEDB7238"/>
    <w:rsid w:val="DF2FFE68"/>
    <w:rsid w:val="DFFA8BE2"/>
    <w:rsid w:val="EEF30CE6"/>
    <w:rsid w:val="EFEBEDB7"/>
    <w:rsid w:val="F4764964"/>
    <w:rsid w:val="F55B04DF"/>
    <w:rsid w:val="F5A5FE7B"/>
    <w:rsid w:val="F687F2EC"/>
    <w:rsid w:val="F6BFBAE0"/>
    <w:rsid w:val="F6F3E59A"/>
    <w:rsid w:val="F7E57F17"/>
    <w:rsid w:val="F7EC5171"/>
    <w:rsid w:val="F7F59FED"/>
    <w:rsid w:val="F7FA5798"/>
    <w:rsid w:val="FBDFE3A1"/>
    <w:rsid w:val="FCBF7B1F"/>
    <w:rsid w:val="FEC987B5"/>
    <w:rsid w:val="FED158D9"/>
    <w:rsid w:val="FEF7B1C2"/>
    <w:rsid w:val="FF2BD85A"/>
    <w:rsid w:val="FFF64CEB"/>
    <w:rsid w:val="FFFFE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qFormat="1" w:unhideWhenUsed="0" w:uiPriority="0" w:semiHidden="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spacing w:line="560" w:lineRule="exact"/>
      <w:ind w:firstLine="200" w:firstLineChars="200"/>
      <w:jc w:val="left"/>
      <w:outlineLvl w:val="0"/>
    </w:pPr>
    <w:rPr>
      <w:rFonts w:ascii="黑体" w:eastAsia="黑体"/>
      <w:bCs/>
      <w:sz w:val="32"/>
      <w:szCs w:val="32"/>
    </w:rPr>
  </w:style>
  <w:style w:type="paragraph" w:styleId="4">
    <w:name w:val="heading 2"/>
    <w:basedOn w:val="1"/>
    <w:next w:val="1"/>
    <w:link w:val="109"/>
    <w:qFormat/>
    <w:uiPriority w:val="0"/>
    <w:pPr>
      <w:kinsoku w:val="0"/>
      <w:overflowPunct w:val="0"/>
      <w:spacing w:line="560" w:lineRule="exact"/>
      <w:ind w:firstLine="200" w:firstLineChars="200"/>
      <w:outlineLvl w:val="1"/>
    </w:pPr>
    <w:rPr>
      <w:rFonts w:ascii="楷体" w:hAnsi="Arial" w:eastAsia="楷体"/>
      <w:bCs/>
      <w:sz w:val="32"/>
      <w:szCs w:val="32"/>
    </w:rPr>
  </w:style>
  <w:style w:type="paragraph" w:styleId="5">
    <w:name w:val="heading 3"/>
    <w:basedOn w:val="1"/>
    <w:next w:val="1"/>
    <w:link w:val="35"/>
    <w:qFormat/>
    <w:uiPriority w:val="0"/>
    <w:pPr>
      <w:spacing w:line="560" w:lineRule="exact"/>
      <w:ind w:firstLine="640" w:firstLineChars="200"/>
      <w:jc w:val="left"/>
      <w:outlineLvl w:val="2"/>
    </w:pPr>
    <w:rPr>
      <w:rFonts w:ascii="仿宋_GB2312" w:hAnsi="仿宋_GB2312" w:eastAsia="仿宋_GB2312" w:cs="仿宋_GB2312"/>
      <w:bCs/>
      <w:sz w:val="32"/>
      <w:szCs w:val="32"/>
      <w:lang w:val="zh-CN"/>
    </w:rPr>
  </w:style>
  <w:style w:type="character" w:default="1" w:styleId="29">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jc w:val="center"/>
      <w:outlineLvl w:val="0"/>
    </w:pPr>
    <w:rPr>
      <w:rFonts w:ascii="Arial" w:hAnsi="Arial" w:cs="Arial"/>
      <w:b/>
      <w:bCs/>
      <w:sz w:val="32"/>
      <w:szCs w:val="32"/>
    </w:rPr>
  </w:style>
  <w:style w:type="paragraph" w:styleId="10">
    <w:name w:val="Body Text Indent"/>
    <w:basedOn w:val="1"/>
    <w:next w:val="11"/>
    <w:qFormat/>
    <w:uiPriority w:val="0"/>
    <w:pPr>
      <w:ind w:firstLine="640" w:firstLineChars="200"/>
    </w:pPr>
    <w:rPr>
      <w:rFonts w:ascii="仿宋_GB2312" w:eastAsia="仿宋_GB2312"/>
      <w:sz w:val="32"/>
    </w:rPr>
  </w:style>
  <w:style w:type="paragraph" w:styleId="11">
    <w:name w:val="Body Text Indent 2"/>
    <w:basedOn w:val="1"/>
    <w:next w:val="12"/>
    <w:link w:val="37"/>
    <w:qFormat/>
    <w:uiPriority w:val="0"/>
    <w:pPr>
      <w:spacing w:after="120" w:line="480" w:lineRule="auto"/>
      <w:ind w:left="420" w:leftChars="200"/>
    </w:pPr>
  </w:style>
  <w:style w:type="paragraph" w:styleId="12">
    <w:name w:val="Body Text Indent 3"/>
    <w:basedOn w:val="1"/>
    <w:qFormat/>
    <w:uiPriority w:val="0"/>
    <w:pPr>
      <w:spacing w:after="120"/>
      <w:ind w:left="420" w:leftChars="200"/>
    </w:pPr>
    <w:rPr>
      <w:sz w:val="16"/>
      <w:szCs w:val="16"/>
    </w:rPr>
  </w:style>
  <w:style w:type="paragraph" w:styleId="13">
    <w:name w:val="toc 3"/>
    <w:basedOn w:val="1"/>
    <w:next w:val="1"/>
    <w:qFormat/>
    <w:uiPriority w:val="0"/>
    <w:pPr>
      <w:ind w:left="0" w:leftChars="0" w:firstLine="1760" w:firstLineChars="400"/>
    </w:pPr>
  </w:style>
  <w:style w:type="paragraph" w:styleId="14">
    <w:name w:val="Plain Text"/>
    <w:basedOn w:val="1"/>
    <w:link w:val="36"/>
    <w:qFormat/>
    <w:uiPriority w:val="0"/>
    <w:rPr>
      <w:rFonts w:ascii="宋体" w:hAnsi="Courier New" w:cs="Courier New"/>
      <w:szCs w:val="21"/>
    </w:rPr>
  </w:style>
  <w:style w:type="paragraph" w:styleId="15">
    <w:name w:val="Date"/>
    <w:basedOn w:val="1"/>
    <w:next w:val="1"/>
    <w:qFormat/>
    <w:uiPriority w:val="0"/>
    <w:pPr>
      <w:ind w:left="100" w:leftChars="2500"/>
    </w:pPr>
  </w:style>
  <w:style w:type="paragraph" w:styleId="16">
    <w:name w:val="Balloon Text"/>
    <w:basedOn w:val="1"/>
    <w:link w:val="38"/>
    <w:semiHidden/>
    <w:qFormat/>
    <w:uiPriority w:val="0"/>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tabs>
        <w:tab w:val="right" w:leader="dot" w:pos="8720"/>
      </w:tabs>
      <w:spacing w:line="500" w:lineRule="exact"/>
      <w:ind w:firstLine="0" w:firstLineChars="0"/>
    </w:pPr>
    <w:rPr>
      <w:szCs w:val="28"/>
    </w:rPr>
  </w:style>
  <w:style w:type="paragraph" w:styleId="20">
    <w:name w:val="footnote text"/>
    <w:basedOn w:val="1"/>
    <w:semiHidden/>
    <w:qFormat/>
    <w:uiPriority w:val="0"/>
    <w:pPr>
      <w:snapToGrid w:val="0"/>
      <w:jc w:val="left"/>
    </w:pPr>
    <w:rPr>
      <w:sz w:val="18"/>
      <w:szCs w:val="18"/>
    </w:rPr>
  </w:style>
  <w:style w:type="paragraph" w:styleId="21">
    <w:name w:val="toc 2"/>
    <w:basedOn w:val="1"/>
    <w:next w:val="1"/>
    <w:qFormat/>
    <w:uiPriority w:val="0"/>
    <w:pPr>
      <w:ind w:left="0" w:leftChars="0"/>
    </w:pPr>
  </w:style>
  <w:style w:type="paragraph" w:styleId="22">
    <w:name w:val="Body Text 2"/>
    <w:basedOn w:val="1"/>
    <w:qFormat/>
    <w:uiPriority w:val="0"/>
    <w:pPr>
      <w:spacing w:after="120" w:line="480" w:lineRule="auto"/>
    </w:pPr>
  </w:style>
  <w:style w:type="paragraph" w:styleId="23">
    <w:name w:val="HTML Preformatted"/>
    <w:basedOn w:val="1"/>
    <w:link w:val="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Body Text First Indent 2"/>
    <w:basedOn w:val="10"/>
    <w:next w:val="1"/>
    <w:qFormat/>
    <w:uiPriority w:val="0"/>
    <w:pPr>
      <w:ind w:left="0" w:leftChars="0" w:firstLine="40"/>
    </w:pPr>
    <w:rPr>
      <w:rFonts w:ascii="仿宋_GB2312" w:hAnsi="仿宋_GB2312" w:eastAsia="仿宋" w:cs="仿宋_GB2312"/>
      <w:sz w:val="32"/>
      <w:szCs w:val="32"/>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List 3"/>
    <w:basedOn w:val="26"/>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character" w:styleId="30">
    <w:name w:val="Strong"/>
    <w:qFormat/>
    <w:uiPriority w:val="0"/>
    <w:rPr>
      <w:b/>
      <w:bCs/>
    </w:rPr>
  </w:style>
  <w:style w:type="character" w:styleId="31">
    <w:name w:val="page number"/>
    <w:basedOn w:val="29"/>
    <w:qFormat/>
    <w:uiPriority w:val="0"/>
  </w:style>
  <w:style w:type="character" w:styleId="32">
    <w:name w:val="Emphasis"/>
    <w:qFormat/>
    <w:uiPriority w:val="0"/>
    <w:rPr>
      <w:color w:val="CC0000"/>
    </w:rPr>
  </w:style>
  <w:style w:type="character" w:styleId="33">
    <w:name w:val="Hyperlink"/>
    <w:qFormat/>
    <w:uiPriority w:val="0"/>
    <w:rPr>
      <w:color w:val="0000FF"/>
      <w:u w:val="single"/>
    </w:rPr>
  </w:style>
  <w:style w:type="character" w:styleId="34">
    <w:name w:val="footnote reference"/>
    <w:semiHidden/>
    <w:qFormat/>
    <w:uiPriority w:val="0"/>
    <w:rPr>
      <w:vertAlign w:val="superscript"/>
    </w:rPr>
  </w:style>
  <w:style w:type="character" w:customStyle="1" w:styleId="35">
    <w:name w:val="标题 3 字符"/>
    <w:link w:val="5"/>
    <w:qFormat/>
    <w:uiPriority w:val="0"/>
    <w:rPr>
      <w:rFonts w:ascii="仿宋_GB2312" w:hAnsi="仿宋_GB2312" w:eastAsia="仿宋_GB2312" w:cs="仿宋_GB2312"/>
      <w:bCs/>
      <w:kern w:val="2"/>
      <w:sz w:val="32"/>
      <w:szCs w:val="32"/>
      <w:lang w:val="zh-CN"/>
    </w:rPr>
  </w:style>
  <w:style w:type="character" w:customStyle="1" w:styleId="36">
    <w:name w:val="纯文本 字符"/>
    <w:link w:val="14"/>
    <w:qFormat/>
    <w:locked/>
    <w:uiPriority w:val="0"/>
    <w:rPr>
      <w:rFonts w:ascii="宋体" w:hAnsi="Courier New" w:eastAsia="宋体" w:cs="Courier New"/>
      <w:kern w:val="2"/>
      <w:sz w:val="21"/>
      <w:szCs w:val="21"/>
      <w:lang w:val="en-US" w:eastAsia="zh-CN" w:bidi="ar-SA"/>
    </w:rPr>
  </w:style>
  <w:style w:type="character" w:customStyle="1" w:styleId="37">
    <w:name w:val="正文文本缩进 2 字符"/>
    <w:link w:val="11"/>
    <w:qFormat/>
    <w:locked/>
    <w:uiPriority w:val="0"/>
    <w:rPr>
      <w:rFonts w:eastAsia="宋体"/>
      <w:kern w:val="2"/>
      <w:sz w:val="21"/>
      <w:szCs w:val="24"/>
      <w:lang w:val="en-US" w:eastAsia="zh-CN" w:bidi="ar-SA"/>
    </w:rPr>
  </w:style>
  <w:style w:type="character" w:customStyle="1" w:styleId="38">
    <w:name w:val="批注框文本 字符"/>
    <w:link w:val="16"/>
    <w:qFormat/>
    <w:uiPriority w:val="0"/>
    <w:rPr>
      <w:rFonts w:eastAsia="宋体"/>
      <w:kern w:val="2"/>
      <w:sz w:val="18"/>
      <w:szCs w:val="18"/>
      <w:lang w:val="en-US" w:eastAsia="zh-CN" w:bidi="ar-SA"/>
    </w:rPr>
  </w:style>
  <w:style w:type="character" w:customStyle="1" w:styleId="39">
    <w:name w:val="页脚 字符"/>
    <w:link w:val="17"/>
    <w:qFormat/>
    <w:uiPriority w:val="99"/>
    <w:rPr>
      <w:rFonts w:eastAsia="宋体"/>
      <w:kern w:val="2"/>
      <w:sz w:val="18"/>
      <w:szCs w:val="18"/>
      <w:lang w:val="en-US" w:eastAsia="zh-CN" w:bidi="ar-SA"/>
    </w:rPr>
  </w:style>
  <w:style w:type="character" w:customStyle="1" w:styleId="40">
    <w:name w:val="页眉 字符"/>
    <w:link w:val="18"/>
    <w:qFormat/>
    <w:uiPriority w:val="0"/>
    <w:rPr>
      <w:rFonts w:eastAsia="宋体"/>
      <w:kern w:val="2"/>
      <w:sz w:val="18"/>
      <w:szCs w:val="18"/>
      <w:lang w:val="en-US" w:eastAsia="zh-CN" w:bidi="ar-SA"/>
    </w:rPr>
  </w:style>
  <w:style w:type="character" w:customStyle="1" w:styleId="41">
    <w:name w:val="HTML 预设格式 字符"/>
    <w:link w:val="23"/>
    <w:qFormat/>
    <w:uiPriority w:val="0"/>
    <w:rPr>
      <w:rFonts w:ascii="宋体" w:hAnsi="宋体" w:eastAsia="宋体"/>
      <w:sz w:val="24"/>
      <w:szCs w:val="24"/>
      <w:lang w:bidi="ar-SA"/>
    </w:rPr>
  </w:style>
  <w:style w:type="character" w:customStyle="1" w:styleId="42">
    <w:name w:val="正文文本 + MingLiU1"/>
    <w:qFormat/>
    <w:uiPriority w:val="0"/>
    <w:rPr>
      <w:rFonts w:ascii="MingLiU" w:hAnsi="MingLiU" w:eastAsia="MingLiU" w:cs="MingLiU"/>
      <w:spacing w:val="20"/>
      <w:kern w:val="2"/>
      <w:sz w:val="31"/>
      <w:szCs w:val="31"/>
      <w:u w:val="none"/>
      <w:lang w:val="en-US" w:eastAsia="zh-CN" w:bidi="ar-SA"/>
    </w:rPr>
  </w:style>
  <w:style w:type="character" w:customStyle="1" w:styleId="43">
    <w:name w:val="ca-31"/>
    <w:qFormat/>
    <w:uiPriority w:val="0"/>
    <w:rPr>
      <w:rFonts w:hint="eastAsia" w:ascii="仿宋" w:hAnsi="仿宋" w:eastAsia="仿宋"/>
      <w:sz w:val="32"/>
      <w:szCs w:val="32"/>
    </w:rPr>
  </w:style>
  <w:style w:type="character" w:customStyle="1" w:styleId="44">
    <w:name w:val="style27"/>
    <w:basedOn w:val="29"/>
    <w:qFormat/>
    <w:uiPriority w:val="0"/>
  </w:style>
  <w:style w:type="character" w:customStyle="1" w:styleId="45">
    <w:name w:val="ca-02"/>
    <w:basedOn w:val="29"/>
    <w:qFormat/>
    <w:uiPriority w:val="0"/>
  </w:style>
  <w:style w:type="character" w:customStyle="1" w:styleId="46">
    <w:name w:val="段 Char"/>
    <w:link w:val="47"/>
    <w:qFormat/>
    <w:locked/>
    <w:uiPriority w:val="0"/>
    <w:rPr>
      <w:rFonts w:ascii="宋体" w:cs="宋体"/>
      <w:sz w:val="21"/>
      <w:szCs w:val="21"/>
      <w:lang w:val="en-US" w:eastAsia="zh-CN" w:bidi="ar-SA"/>
    </w:rPr>
  </w:style>
  <w:style w:type="paragraph" w:customStyle="1" w:styleId="47">
    <w:name w:val="段"/>
    <w:link w:val="46"/>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character" w:customStyle="1" w:styleId="48">
    <w:name w:val="二级标题 Char"/>
    <w:qFormat/>
    <w:uiPriority w:val="0"/>
    <w:rPr>
      <w:rFonts w:eastAsia="方正仿宋_GBK" w:cs="宋体"/>
      <w:b/>
      <w:bCs/>
      <w:kern w:val="2"/>
      <w:sz w:val="32"/>
      <w:lang w:val="en-US" w:eastAsia="zh-CN" w:bidi="ar-SA"/>
    </w:rPr>
  </w:style>
  <w:style w:type="character" w:customStyle="1" w:styleId="49">
    <w:name w:val="sub_title1"/>
    <w:basedOn w:val="29"/>
    <w:qFormat/>
    <w:uiPriority w:val="0"/>
  </w:style>
  <w:style w:type="character" w:customStyle="1" w:styleId="50">
    <w:name w:val="正文文本 Char"/>
    <w:qFormat/>
    <w:uiPriority w:val="0"/>
    <w:rPr>
      <w:rFonts w:ascii="仿宋_GB2312" w:eastAsia="仿宋_GB2312"/>
      <w:color w:val="000000"/>
      <w:kern w:val="2"/>
      <w:sz w:val="28"/>
      <w:szCs w:val="24"/>
      <w:lang w:val="en-US" w:eastAsia="zh-CN" w:bidi="ar-SA"/>
    </w:rPr>
  </w:style>
  <w:style w:type="character" w:customStyle="1" w:styleId="51">
    <w:name w:val="zoominotext2"/>
    <w:basedOn w:val="29"/>
    <w:qFormat/>
    <w:uiPriority w:val="0"/>
  </w:style>
  <w:style w:type="character" w:customStyle="1" w:styleId="52">
    <w:name w:val="正文文本 + MingLiU"/>
    <w:qFormat/>
    <w:uiPriority w:val="0"/>
    <w:rPr>
      <w:rFonts w:ascii="MingLiU" w:hAnsi="MingLiU" w:eastAsia="MingLiU" w:cs="MingLiU"/>
      <w:spacing w:val="20"/>
      <w:kern w:val="2"/>
      <w:sz w:val="42"/>
      <w:szCs w:val="42"/>
      <w:u w:val="none"/>
      <w:lang w:val="en-US" w:eastAsia="zh-CN" w:bidi="ar-SA"/>
    </w:rPr>
  </w:style>
  <w:style w:type="character" w:customStyle="1" w:styleId="53">
    <w:name w:val="标题 2 Char"/>
    <w:qFormat/>
    <w:uiPriority w:val="0"/>
    <w:rPr>
      <w:rFonts w:ascii="Arial" w:hAnsi="Arial" w:eastAsia="黑体"/>
      <w:b/>
      <w:bCs/>
      <w:kern w:val="2"/>
      <w:sz w:val="32"/>
      <w:szCs w:val="32"/>
      <w:lang w:val="en-US" w:eastAsia="zh-CN" w:bidi="ar-SA"/>
    </w:rPr>
  </w:style>
  <w:style w:type="character" w:customStyle="1" w:styleId="54">
    <w:name w:val="Char Char5"/>
    <w:qFormat/>
    <w:uiPriority w:val="0"/>
    <w:rPr>
      <w:rFonts w:eastAsia="仿宋_GB2312"/>
      <w:kern w:val="2"/>
      <w:sz w:val="18"/>
    </w:rPr>
  </w:style>
  <w:style w:type="character" w:customStyle="1" w:styleId="55">
    <w:name w:val="apple-style-span"/>
    <w:basedOn w:val="29"/>
    <w:qFormat/>
    <w:uiPriority w:val="0"/>
  </w:style>
  <w:style w:type="character" w:customStyle="1" w:styleId="56">
    <w:name w:val="Char Char3"/>
    <w:qFormat/>
    <w:locked/>
    <w:uiPriority w:val="0"/>
    <w:rPr>
      <w:rFonts w:ascii="仿宋_GB2312" w:hAnsi="Courier New" w:eastAsia="仿宋_GB2312" w:cs="Courier New"/>
      <w:kern w:val="2"/>
      <w:sz w:val="30"/>
      <w:szCs w:val="21"/>
      <w:lang w:val="en-US" w:eastAsia="zh-CN" w:bidi="ar-SA"/>
    </w:rPr>
  </w:style>
  <w:style w:type="character" w:customStyle="1" w:styleId="57">
    <w:name w:val="lawtext1"/>
    <w:qFormat/>
    <w:uiPriority w:val="0"/>
    <w:rPr>
      <w:color w:val="000000"/>
      <w:sz w:val="21"/>
      <w:szCs w:val="21"/>
      <w:u w:val="none"/>
    </w:rPr>
  </w:style>
  <w:style w:type="character" w:customStyle="1" w:styleId="58">
    <w:name w:val="Char Char4"/>
    <w:qFormat/>
    <w:uiPriority w:val="0"/>
    <w:rPr>
      <w:rFonts w:eastAsia="仿宋_GB2312"/>
      <w:kern w:val="2"/>
      <w:sz w:val="18"/>
    </w:rPr>
  </w:style>
  <w:style w:type="character" w:customStyle="1" w:styleId="59">
    <w:name w:val="正文文本 (2)_"/>
    <w:link w:val="60"/>
    <w:qFormat/>
    <w:locked/>
    <w:uiPriority w:val="0"/>
    <w:rPr>
      <w:rFonts w:ascii="黑体" w:eastAsia="黑体"/>
      <w:sz w:val="33"/>
      <w:szCs w:val="33"/>
      <w:lang w:bidi="ar-SA"/>
    </w:rPr>
  </w:style>
  <w:style w:type="paragraph" w:customStyle="1" w:styleId="60">
    <w:name w:val="正文文本 (2)"/>
    <w:basedOn w:val="1"/>
    <w:link w:val="59"/>
    <w:qFormat/>
    <w:uiPriority w:val="0"/>
    <w:pPr>
      <w:shd w:val="clear" w:color="auto" w:fill="FFFFFF"/>
      <w:spacing w:line="672" w:lineRule="exact"/>
      <w:ind w:firstLine="660"/>
      <w:jc w:val="distribute"/>
    </w:pPr>
    <w:rPr>
      <w:rFonts w:ascii="黑体" w:eastAsia="黑体"/>
      <w:kern w:val="0"/>
      <w:sz w:val="33"/>
      <w:szCs w:val="33"/>
    </w:rPr>
  </w:style>
  <w:style w:type="character" w:customStyle="1" w:styleId="61">
    <w:name w:val="style4"/>
    <w:basedOn w:val="29"/>
    <w:qFormat/>
    <w:uiPriority w:val="0"/>
  </w:style>
  <w:style w:type="character" w:customStyle="1" w:styleId="62">
    <w:name w:val="ca-11"/>
    <w:qFormat/>
    <w:uiPriority w:val="0"/>
    <w:rPr>
      <w:rFonts w:hint="eastAsia" w:ascii="仿宋_GB2312" w:eastAsia="仿宋_GB2312"/>
      <w:sz w:val="24"/>
      <w:szCs w:val="24"/>
    </w:rPr>
  </w:style>
  <w:style w:type="paragraph" w:customStyle="1" w:styleId="63">
    <w:name w:val="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6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城中村样式 Char Char Char"/>
    <w:basedOn w:val="1"/>
    <w:qFormat/>
    <w:uiPriority w:val="0"/>
    <w:pPr>
      <w:adjustRightInd w:val="0"/>
      <w:snapToGrid w:val="0"/>
      <w:spacing w:line="360" w:lineRule="auto"/>
      <w:ind w:firstLine="480"/>
    </w:pPr>
    <w:rPr>
      <w:rFonts w:ascii="宋体"/>
      <w:sz w:val="24"/>
    </w:rPr>
  </w:style>
  <w:style w:type="paragraph" w:customStyle="1" w:styleId="66">
    <w:name w:val="Char Char Char Char1 Char"/>
    <w:basedOn w:val="1"/>
    <w:qFormat/>
    <w:uiPriority w:val="0"/>
    <w:pPr>
      <w:ind w:firstLine="200" w:firstLineChars="200"/>
    </w:pPr>
    <w:rPr>
      <w:rFonts w:ascii="宋体" w:hAnsi="宋体" w:cs="宋体"/>
      <w:sz w:val="24"/>
    </w:rPr>
  </w:style>
  <w:style w:type="paragraph" w:customStyle="1" w:styleId="67">
    <w:name w:val="Char1"/>
    <w:basedOn w:val="1"/>
    <w:qFormat/>
    <w:uiPriority w:val="0"/>
    <w:rPr>
      <w:rFonts w:ascii="Tahoma" w:hAnsi="Tahoma" w:cs="Tahoma"/>
      <w:sz w:val="24"/>
    </w:rPr>
  </w:style>
  <w:style w:type="paragraph" w:customStyle="1" w:styleId="68">
    <w:name w:val="WPS Plain"/>
    <w:qFormat/>
    <w:uiPriority w:val="0"/>
    <w:rPr>
      <w:rFonts w:ascii="Times New Roman" w:hAnsi="Times New Roman" w:eastAsia="宋体" w:cs="Times New Roman"/>
      <w:lang w:val="en-US" w:eastAsia="zh-CN" w:bidi="ar-SA"/>
    </w:rPr>
  </w:style>
  <w:style w:type="paragraph" w:customStyle="1" w:styleId="69">
    <w:name w:val="b15"/>
    <w:basedOn w:val="1"/>
    <w:qFormat/>
    <w:uiPriority w:val="0"/>
    <w:pPr>
      <w:widowControl/>
      <w:spacing w:before="100" w:beforeAutospacing="1" w:after="100" w:afterAutospacing="1"/>
      <w:jc w:val="left"/>
    </w:pPr>
    <w:rPr>
      <w:rFonts w:ascii="宋体" w:hAnsi="宋体"/>
      <w:b/>
      <w:bCs/>
      <w:color w:val="000000"/>
      <w:kern w:val="0"/>
      <w:sz w:val="23"/>
      <w:szCs w:val="23"/>
    </w:rPr>
  </w:style>
  <w:style w:type="paragraph" w:customStyle="1" w:styleId="7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71">
    <w:name w:val="表格"/>
    <w:basedOn w:val="1"/>
    <w:qFormat/>
    <w:uiPriority w:val="0"/>
    <w:pPr>
      <w:tabs>
        <w:tab w:val="left" w:pos="540"/>
        <w:tab w:val="left" w:pos="900"/>
        <w:tab w:val="left" w:pos="1260"/>
      </w:tabs>
      <w:spacing w:line="320" w:lineRule="exact"/>
    </w:pPr>
    <w:rPr>
      <w:rFonts w:eastAsia="楷体_GB2312"/>
      <w:sz w:val="24"/>
    </w:rPr>
  </w:style>
  <w:style w:type="paragraph" w:customStyle="1" w:styleId="72">
    <w:name w:val="5 正文"/>
    <w:basedOn w:val="1"/>
    <w:qFormat/>
    <w:uiPriority w:val="0"/>
    <w:pPr>
      <w:ind w:firstLine="568" w:firstLineChars="200"/>
      <w:jc w:val="left"/>
    </w:pPr>
    <w:rPr>
      <w:rFonts w:ascii="微软雅黑" w:eastAsia="微软雅黑"/>
      <w:spacing w:val="2"/>
      <w:sz w:val="32"/>
      <w:szCs w:val="32"/>
    </w:rPr>
  </w:style>
  <w:style w:type="paragraph" w:customStyle="1" w:styleId="73">
    <w:name w:val="广西壮族"/>
    <w:basedOn w:val="1"/>
    <w:qFormat/>
    <w:uiPriority w:val="0"/>
    <w:rPr>
      <w:rFonts w:eastAsia="黑体"/>
      <w:color w:val="FF0000"/>
      <w:spacing w:val="40"/>
      <w:sz w:val="72"/>
    </w:rPr>
  </w:style>
  <w:style w:type="paragraph" w:customStyle="1" w:styleId="74">
    <w:name w:val="文章副标题"/>
    <w:basedOn w:val="1"/>
    <w:next w:val="3"/>
    <w:qFormat/>
    <w:uiPriority w:val="0"/>
    <w:pPr>
      <w:spacing w:line="5522" w:lineRule="atLeast"/>
      <w:ind w:left="1"/>
      <w:jc w:val="center"/>
      <w:textAlignment w:val="bottom"/>
    </w:pPr>
    <w:rPr>
      <w:color w:val="000000"/>
      <w:kern w:val="0"/>
      <w:sz w:val="36"/>
      <w:szCs w:val="20"/>
    </w:rPr>
  </w:style>
  <w:style w:type="paragraph" w:customStyle="1" w:styleId="75">
    <w:name w:val="0"/>
    <w:basedOn w:val="1"/>
    <w:qFormat/>
    <w:uiPriority w:val="0"/>
    <w:pPr>
      <w:widowControl/>
      <w:snapToGrid w:val="0"/>
    </w:pPr>
    <w:rPr>
      <w:kern w:val="0"/>
      <w:szCs w:val="20"/>
    </w:rPr>
  </w:style>
  <w:style w:type="paragraph" w:customStyle="1" w:styleId="76">
    <w:name w:val="我的正文"/>
    <w:basedOn w:val="1"/>
    <w:qFormat/>
    <w:uiPriority w:val="0"/>
    <w:pPr>
      <w:spacing w:line="480" w:lineRule="exact"/>
      <w:ind w:firstLine="200" w:firstLineChars="200"/>
    </w:pPr>
    <w:rPr>
      <w:sz w:val="28"/>
    </w:rPr>
  </w:style>
  <w:style w:type="paragraph" w:customStyle="1" w:styleId="77">
    <w:name w:val="样式 纯文本 + 黑体 首行缩进:  2 字符"/>
    <w:basedOn w:val="14"/>
    <w:qFormat/>
    <w:uiPriority w:val="0"/>
    <w:pPr>
      <w:tabs>
        <w:tab w:val="left" w:pos="900"/>
        <w:tab w:val="left" w:pos="1620"/>
      </w:tabs>
      <w:ind w:left="538" w:firstLine="480" w:firstLineChars="200"/>
    </w:pPr>
    <w:rPr>
      <w:rFonts w:hint="eastAsia" w:ascii="黑体" w:cs="Times New Roman"/>
      <w:b/>
      <w:bCs/>
      <w:kern w:val="0"/>
      <w:sz w:val="24"/>
      <w:szCs w:val="20"/>
    </w:rPr>
  </w:style>
  <w:style w:type="paragraph" w:customStyle="1" w:styleId="78">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
    <w:name w:val="默认段落字体 Para Char Char Char Char"/>
    <w:basedOn w:val="1"/>
    <w:qFormat/>
    <w:uiPriority w:val="0"/>
  </w:style>
  <w:style w:type="paragraph" w:customStyle="1" w:styleId="80">
    <w:name w:val="Char"/>
    <w:basedOn w:val="6"/>
    <w:qFormat/>
    <w:uiPriority w:val="0"/>
    <w:pPr>
      <w:widowControl/>
      <w:ind w:firstLine="454"/>
      <w:jc w:val="left"/>
    </w:pPr>
    <w:rPr>
      <w:rFonts w:ascii="Tahoma" w:hAnsi="Tahoma" w:cs="宋体"/>
      <w:kern w:val="0"/>
      <w:sz w:val="24"/>
      <w:szCs w:val="20"/>
    </w:rPr>
  </w:style>
  <w:style w:type="paragraph" w:customStyle="1" w:styleId="81">
    <w:name w:val="_Style 10"/>
    <w:basedOn w:val="1"/>
    <w:qFormat/>
    <w:uiPriority w:val="0"/>
    <w:pPr>
      <w:ind w:firstLine="480"/>
    </w:pPr>
    <w:rPr>
      <w:szCs w:val="20"/>
    </w:rPr>
  </w:style>
  <w:style w:type="paragraph" w:customStyle="1" w:styleId="82">
    <w:name w:val="Char Char Char Char"/>
    <w:basedOn w:val="1"/>
    <w:qFormat/>
    <w:uiPriority w:val="0"/>
    <w:rPr>
      <w:rFonts w:ascii="Tahoma" w:hAnsi="Tahoma"/>
      <w:sz w:val="24"/>
      <w:szCs w:val="20"/>
    </w:rPr>
  </w:style>
  <w:style w:type="paragraph" w:customStyle="1" w:styleId="83">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84">
    <w:name w:val="图题"/>
    <w:basedOn w:val="1"/>
    <w:qFormat/>
    <w:uiPriority w:val="0"/>
    <w:pPr>
      <w:tabs>
        <w:tab w:val="left" w:pos="720"/>
      </w:tabs>
      <w:snapToGrid w:val="0"/>
      <w:spacing w:before="156" w:beforeLines="50" w:line="320" w:lineRule="exact"/>
      <w:jc w:val="center"/>
    </w:pPr>
    <w:rPr>
      <w:rFonts w:ascii="楷体_GB2312" w:hAnsi="宋体" w:eastAsia="楷体_GB2312" w:cs="楷体_GB2312"/>
      <w:b/>
      <w:bCs/>
      <w:sz w:val="24"/>
    </w:rPr>
  </w:style>
  <w:style w:type="paragraph" w:customStyle="1" w:styleId="85">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Char2"/>
    <w:basedOn w:val="1"/>
    <w:qFormat/>
    <w:uiPriority w:val="0"/>
    <w:pPr>
      <w:spacing w:line="360" w:lineRule="auto"/>
    </w:pPr>
    <w:rPr>
      <w:rFonts w:ascii="Tahoma" w:hAnsi="Tahoma"/>
      <w:sz w:val="24"/>
      <w:szCs w:val="20"/>
    </w:rPr>
  </w:style>
  <w:style w:type="paragraph" w:customStyle="1" w:styleId="87">
    <w:name w:val="00标准正文格式"/>
    <w:basedOn w:val="1"/>
    <w:qFormat/>
    <w:uiPriority w:val="0"/>
    <w:pPr>
      <w:spacing w:line="360" w:lineRule="auto"/>
      <w:ind w:firstLine="200" w:firstLineChars="200"/>
    </w:pPr>
    <w:rPr>
      <w:rFonts w:cs="宋体"/>
      <w:sz w:val="24"/>
      <w:szCs w:val="20"/>
    </w:rPr>
  </w:style>
  <w:style w:type="paragraph" w:customStyle="1" w:styleId="88">
    <w:name w:val="表格文字"/>
    <w:basedOn w:val="1"/>
    <w:qFormat/>
    <w:uiPriority w:val="0"/>
    <w:pPr>
      <w:spacing w:line="0" w:lineRule="atLeast"/>
      <w:jc w:val="center"/>
    </w:pPr>
    <w:rPr>
      <w:rFonts w:eastAsia="方正仿宋_GBK"/>
      <w:sz w:val="24"/>
    </w:rPr>
  </w:style>
  <w:style w:type="paragraph" w:customStyle="1" w:styleId="89">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0">
    <w:name w:val="Char Char Char Char Char Char Char"/>
    <w:basedOn w:val="1"/>
    <w:qFormat/>
    <w:uiPriority w:val="0"/>
    <w:pPr>
      <w:widowControl/>
      <w:spacing w:after="160" w:line="240" w:lineRule="exact"/>
      <w:jc w:val="left"/>
    </w:pPr>
    <w:rPr>
      <w:rFonts w:ascii="Arial" w:hAnsi="Arial" w:cs="Arial"/>
      <w:b/>
      <w:bCs/>
      <w:kern w:val="0"/>
      <w:sz w:val="24"/>
      <w:lang w:eastAsia="en-US"/>
    </w:rPr>
  </w:style>
  <w:style w:type="paragraph" w:customStyle="1" w:styleId="91">
    <w:name w:val="Char11"/>
    <w:basedOn w:val="1"/>
    <w:qFormat/>
    <w:uiPriority w:val="0"/>
    <w:rPr>
      <w:rFonts w:eastAsia="仿宋_GB2312"/>
      <w:sz w:val="32"/>
      <w:szCs w:val="20"/>
    </w:rPr>
  </w:style>
  <w:style w:type="paragraph" w:customStyle="1" w:styleId="92">
    <w:name w:val="总标题"/>
    <w:basedOn w:val="9"/>
    <w:qFormat/>
    <w:uiPriority w:val="0"/>
    <w:rPr>
      <w:rFonts w:hint="eastAsia" w:ascii="黑体" w:hAnsi="Cambria" w:eastAsia="黑体" w:cs="Times New Roman"/>
      <w:bCs w:val="0"/>
      <w:kern w:val="28"/>
      <w:sz w:val="44"/>
      <w:szCs w:val="20"/>
      <w:lang w:eastAsia="en-US"/>
    </w:rPr>
  </w:style>
  <w:style w:type="paragraph" w:customStyle="1" w:styleId="93">
    <w:name w:val="列出段落1"/>
    <w:basedOn w:val="1"/>
    <w:qFormat/>
    <w:uiPriority w:val="0"/>
    <w:pPr>
      <w:ind w:firstLine="420" w:firstLineChars="200"/>
    </w:pPr>
    <w:rPr>
      <w:szCs w:val="20"/>
    </w:rPr>
  </w:style>
  <w:style w:type="paragraph" w:customStyle="1" w:styleId="94">
    <w:name w:val="_Style 4"/>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95">
    <w:name w:val="Char Char Char Char Char Char Char1"/>
    <w:basedOn w:val="1"/>
    <w:qFormat/>
    <w:uiPriority w:val="0"/>
    <w:pPr>
      <w:widowControl/>
      <w:spacing w:after="160" w:line="240" w:lineRule="exact"/>
      <w:jc w:val="left"/>
    </w:pPr>
    <w:rPr>
      <w:rFonts w:ascii="Arial" w:hAnsi="Arial" w:cs="Arial"/>
      <w:b/>
      <w:bCs/>
      <w:kern w:val="0"/>
      <w:sz w:val="24"/>
      <w:lang w:eastAsia="en-US"/>
    </w:rPr>
  </w:style>
  <w:style w:type="paragraph" w:customStyle="1" w:styleId="96">
    <w:name w:val="Char Char Char Char Char Char Char Char Char Char Char Char Char"/>
    <w:basedOn w:val="1"/>
    <w:semiHidden/>
    <w:qFormat/>
    <w:uiPriority w:val="0"/>
    <w:rPr>
      <w:szCs w:val="21"/>
    </w:rPr>
  </w:style>
  <w:style w:type="paragraph" w:customStyle="1" w:styleId="97">
    <w:name w:val="Char Char Char Char Char Char Char Char Char"/>
    <w:basedOn w:val="1"/>
    <w:qFormat/>
    <w:uiPriority w:val="0"/>
    <w:pPr>
      <w:widowControl/>
      <w:spacing w:after="160" w:line="240" w:lineRule="exact"/>
      <w:jc w:val="left"/>
    </w:pPr>
  </w:style>
  <w:style w:type="paragraph" w:customStyle="1" w:styleId="9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1"/>
    <w:basedOn w:val="1"/>
    <w:next w:val="1"/>
    <w:qFormat/>
    <w:uiPriority w:val="0"/>
    <w:pPr>
      <w:widowControl/>
      <w:spacing w:line="360" w:lineRule="auto"/>
      <w:jc w:val="left"/>
    </w:pPr>
    <w:rPr>
      <w:kern w:val="0"/>
      <w:szCs w:val="20"/>
      <w:lang w:eastAsia="en-US"/>
    </w:rPr>
  </w:style>
  <w:style w:type="paragraph" w:customStyle="1" w:styleId="100">
    <w:name w:val="WPSOffice手动目录 1"/>
    <w:qFormat/>
    <w:uiPriority w:val="0"/>
    <w:rPr>
      <w:rFonts w:ascii="Times New Roman" w:hAnsi="Times New Roman" w:eastAsia="宋体" w:cs="Times New Roman"/>
      <w:lang w:val="en-US" w:eastAsia="zh-CN" w:bidi="ar-SA"/>
    </w:rPr>
  </w:style>
  <w:style w:type="paragraph" w:customStyle="1" w:styleId="101">
    <w:name w:val="全部正文"/>
    <w:basedOn w:val="1"/>
    <w:qFormat/>
    <w:uiPriority w:val="0"/>
    <w:pPr>
      <w:ind w:firstLine="640"/>
    </w:pPr>
    <w:rPr>
      <w:rFonts w:eastAsia="方正仿宋_GBK" w:cs="宋体"/>
      <w:sz w:val="32"/>
      <w:szCs w:val="20"/>
    </w:rPr>
  </w:style>
  <w:style w:type="paragraph" w:customStyle="1" w:styleId="102">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03">
    <w:name w:val="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4">
    <w:name w:val="WPSOffice手动目录 2"/>
    <w:qFormat/>
    <w:uiPriority w:val="0"/>
    <w:pPr>
      <w:ind w:left="200" w:leftChars="200"/>
    </w:pPr>
    <w:rPr>
      <w:rFonts w:ascii="Times New Roman" w:hAnsi="Times New Roman" w:eastAsia="宋体" w:cs="Times New Roman"/>
      <w:lang w:val="en-US" w:eastAsia="zh-CN" w:bidi="ar-SA"/>
    </w:rPr>
  </w:style>
  <w:style w:type="paragraph" w:styleId="10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普通(Web)4"/>
    <w:basedOn w:val="1"/>
    <w:qFormat/>
    <w:uiPriority w:val="0"/>
    <w:pPr>
      <w:widowControl/>
      <w:spacing w:before="150" w:after="150" w:line="360" w:lineRule="atLeast"/>
      <w:jc w:val="left"/>
    </w:pPr>
    <w:rPr>
      <w:rFonts w:ascii="宋体" w:hAnsi="宋体" w:cs="宋体"/>
      <w:kern w:val="0"/>
      <w:sz w:val="24"/>
    </w:rPr>
  </w:style>
  <w:style w:type="paragraph" w:customStyle="1" w:styleId="107">
    <w:name w:val="样式 样式 仿宋_GB2312 段前: 0.5 行 段后: 6 磅 行距: 1.5 倍行距 + 首行缩进:  2 字符 段后:...2"/>
    <w:basedOn w:val="1"/>
    <w:qFormat/>
    <w:uiPriority w:val="0"/>
    <w:pPr>
      <w:adjustRightInd w:val="0"/>
      <w:snapToGrid w:val="0"/>
      <w:spacing w:after="312" w:afterLines="100" w:line="300" w:lineRule="auto"/>
      <w:ind w:firstLine="200" w:firstLineChars="200"/>
    </w:pPr>
    <w:rPr>
      <w:rFonts w:ascii="仿宋_GB2312" w:eastAsia="仿宋_GB2312"/>
      <w:sz w:val="28"/>
      <w:szCs w:val="20"/>
    </w:rPr>
  </w:style>
  <w:style w:type="paragraph" w:customStyle="1" w:styleId="108">
    <w:name w:val="二级标题"/>
    <w:basedOn w:val="1"/>
    <w:qFormat/>
    <w:uiPriority w:val="0"/>
    <w:pPr>
      <w:ind w:firstLine="643" w:firstLineChars="200"/>
    </w:pPr>
    <w:rPr>
      <w:rFonts w:eastAsia="方正仿宋_GBK" w:cs="宋体"/>
      <w:b/>
      <w:bCs/>
      <w:sz w:val="32"/>
      <w:szCs w:val="20"/>
    </w:rPr>
  </w:style>
  <w:style w:type="character" w:customStyle="1" w:styleId="109">
    <w:name w:val="标题 2 Char1"/>
    <w:link w:val="4"/>
    <w:qFormat/>
    <w:uiPriority w:val="0"/>
    <w:rPr>
      <w:rFonts w:ascii="楷体" w:hAnsi="Arial" w:eastAsia="楷体"/>
      <w:bCs/>
      <w:sz w:val="32"/>
      <w:szCs w:val="32"/>
    </w:rPr>
  </w:style>
  <w:style w:type="character" w:customStyle="1" w:styleId="11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12688</Words>
  <Characters>12823</Characters>
  <Lines>130</Lines>
  <Paragraphs>36</Paragraphs>
  <TotalTime>9</TotalTime>
  <ScaleCrop>false</ScaleCrop>
  <LinksUpToDate>false</LinksUpToDate>
  <CharactersWithSpaces>13061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2020-03-26T18:09:00Z</dcterms:created>
  <dc:creator>llll</dc:creator>
  <cp:lastModifiedBy>Rancho</cp:lastModifiedBy>
  <cp:lastPrinted>2024-12-30T16:15:00Z</cp:lastPrinted>
  <dcterms:modified xsi:type="dcterms:W3CDTF">2024-12-30T09:36:59Z</dcterms:modified>
  <dc:title>广西壮族自治区 柳州市人民政府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1632667D85FE4CEEA082B9CF4EB27153_13</vt:lpwstr>
  </property>
  <property fmtid="{D5CDD505-2E9C-101B-9397-08002B2CF9AE}" pid="4" name="KSOTemplateDocerSaveRecord">
    <vt:lpwstr>eyJoZGlkIjoiNGJjMTQ3MjlhOTIzYzA2NWY1OTQ3ODRjNDEzZWExZGMiLCJ1c2VySWQiOiI1NTk4NDAzOTcifQ==</vt:lpwstr>
  </property>
</Properties>
</file>